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52" w:rsidRDefault="006A6B28">
      <w:pPr>
        <w:rPr>
          <w:lang w:val="en-CA"/>
        </w:rPr>
      </w:pPr>
      <w:proofErr w:type="spellStart"/>
      <w:r>
        <w:rPr>
          <w:lang w:val="en-CA"/>
        </w:rPr>
        <w:t>Cours</w:t>
      </w:r>
      <w:proofErr w:type="spellEnd"/>
      <w:r>
        <w:rPr>
          <w:lang w:val="en-CA"/>
        </w:rPr>
        <w:t xml:space="preserve"> 3</w:t>
      </w:r>
    </w:p>
    <w:p w:rsidR="006A6B28" w:rsidRPr="007A66F1" w:rsidRDefault="006A6B28">
      <w:pPr>
        <w:rPr>
          <w:u w:val="single"/>
          <w:lang w:val="en-CA"/>
        </w:rPr>
      </w:pPr>
      <w:r w:rsidRPr="007A66F1">
        <w:rPr>
          <w:u w:val="single"/>
          <w:lang w:val="en-CA"/>
        </w:rPr>
        <w:t xml:space="preserve">Notions </w:t>
      </w:r>
      <w:proofErr w:type="spellStart"/>
      <w:r w:rsidRPr="007A66F1">
        <w:rPr>
          <w:u w:val="single"/>
          <w:lang w:val="en-CA"/>
        </w:rPr>
        <w:t>fondamentales</w:t>
      </w:r>
      <w:proofErr w:type="spellEnd"/>
    </w:p>
    <w:p w:rsidR="00000000" w:rsidRPr="006A6B28" w:rsidRDefault="000C1182" w:rsidP="006A6B28">
      <w:pPr>
        <w:pStyle w:val="Paragraphedeliste"/>
        <w:numPr>
          <w:ilvl w:val="0"/>
          <w:numId w:val="1"/>
        </w:numPr>
        <w:rPr>
          <w:lang w:val="en-CA"/>
        </w:rPr>
      </w:pPr>
      <w:r w:rsidRPr="006A6B28">
        <w:rPr>
          <w:b/>
          <w:bCs/>
          <w:i/>
          <w:iCs/>
          <w:lang w:val="fr-FR"/>
        </w:rPr>
        <w:t>Épreuve (expérience aléatoire)</w:t>
      </w:r>
      <w:r w:rsidRPr="006A6B28">
        <w:rPr>
          <w:b/>
          <w:bCs/>
          <w:lang w:val="fr-FR"/>
        </w:rPr>
        <w:t>:   Tout processus qui fait intervenir le hasard et qui est susceptible d’aboutir à un ou plusieurs résultats</w:t>
      </w:r>
    </w:p>
    <w:p w:rsidR="006A6B28" w:rsidRPr="006A6B28" w:rsidRDefault="000C1182" w:rsidP="006A6B28">
      <w:pPr>
        <w:pStyle w:val="Paragraphedeliste"/>
        <w:numPr>
          <w:ilvl w:val="0"/>
          <w:numId w:val="1"/>
        </w:numPr>
        <w:rPr>
          <w:lang w:val="en-CA"/>
        </w:rPr>
      </w:pPr>
      <w:r w:rsidRPr="006A6B28">
        <w:rPr>
          <w:b/>
          <w:bCs/>
          <w:i/>
          <w:iCs/>
          <w:lang w:val="fr-FR"/>
        </w:rPr>
        <w:t xml:space="preserve">Espace </w:t>
      </w:r>
      <w:proofErr w:type="spellStart"/>
      <w:r w:rsidRPr="006A6B28">
        <w:rPr>
          <w:b/>
          <w:bCs/>
          <w:i/>
          <w:iCs/>
          <w:lang w:val="fr-FR"/>
        </w:rPr>
        <w:t>échantillonnal</w:t>
      </w:r>
      <w:proofErr w:type="spellEnd"/>
      <w:r w:rsidRPr="006A6B28">
        <w:rPr>
          <w:b/>
          <w:bCs/>
          <w:i/>
          <w:iCs/>
          <w:lang w:val="fr-FR"/>
        </w:rPr>
        <w:t xml:space="preserve"> (S)</w:t>
      </w:r>
      <w:r w:rsidRPr="006A6B28">
        <w:rPr>
          <w:b/>
          <w:bCs/>
          <w:lang w:val="fr-FR"/>
        </w:rPr>
        <w:t>:   L’ensemble de tous les résultats possibles d</w:t>
      </w:r>
      <w:r w:rsidRPr="006A6B28">
        <w:rPr>
          <w:b/>
          <w:bCs/>
        </w:rPr>
        <w:t>’un</w:t>
      </w:r>
      <w:r w:rsidRPr="006A6B28">
        <w:rPr>
          <w:b/>
          <w:bCs/>
          <w:lang w:val="fr-FR"/>
        </w:rPr>
        <w:t>e expérience aléatoire</w:t>
      </w:r>
    </w:p>
    <w:p w:rsidR="006A6B28" w:rsidRPr="006A6B28" w:rsidRDefault="006A6B28" w:rsidP="006A6B28">
      <w:pPr>
        <w:pStyle w:val="Paragraphedeliste"/>
        <w:numPr>
          <w:ilvl w:val="1"/>
          <w:numId w:val="1"/>
        </w:numPr>
        <w:rPr>
          <w:lang w:val="en-CA"/>
        </w:rPr>
      </w:pPr>
      <w:r w:rsidRPr="006A6B28">
        <w:rPr>
          <w:b/>
          <w:bCs/>
          <w:lang w:val="fr-FR"/>
        </w:rPr>
        <w:t>P(S) = 1</w:t>
      </w:r>
    </w:p>
    <w:p w:rsidR="006A6B28" w:rsidRPr="006A6B28" w:rsidRDefault="006A6B28" w:rsidP="006A6B28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Fini : </w:t>
      </w:r>
      <w:r w:rsidRPr="006A6B28">
        <w:rPr>
          <w:b/>
          <w:bCs/>
          <w:lang w:val="fr-FR"/>
        </w:rPr>
        <w:t>S</w:t>
      </w:r>
      <w:proofErr w:type="gramStart"/>
      <w:r w:rsidRPr="006A6B28">
        <w:rPr>
          <w:b/>
          <w:bCs/>
          <w:lang w:val="fr-FR"/>
        </w:rPr>
        <w:t>={</w:t>
      </w:r>
      <w:proofErr w:type="gramEnd"/>
      <w:r w:rsidRPr="006A6B28">
        <w:rPr>
          <w:b/>
          <w:bCs/>
          <w:lang w:val="fr-FR"/>
        </w:rPr>
        <w:t>0,1}</w:t>
      </w:r>
    </w:p>
    <w:p w:rsidR="006A6B28" w:rsidRPr="006A6B28" w:rsidRDefault="006A6B28" w:rsidP="006A6B28">
      <w:pPr>
        <w:pStyle w:val="Paragraphedeliste"/>
        <w:numPr>
          <w:ilvl w:val="1"/>
          <w:numId w:val="1"/>
        </w:numPr>
        <w:rPr>
          <w:b/>
          <w:bCs/>
          <w:lang w:val="en-CA"/>
        </w:rPr>
      </w:pPr>
      <w:r>
        <w:rPr>
          <w:b/>
          <w:bCs/>
          <w:lang w:val="fr-FR"/>
        </w:rPr>
        <w:t xml:space="preserve">Infini : </w:t>
      </w:r>
      <w:r w:rsidRPr="006A6B28">
        <w:rPr>
          <w:b/>
          <w:bCs/>
          <w:lang w:val="fr-FR"/>
        </w:rPr>
        <w:t>Infini S</w:t>
      </w:r>
      <w:proofErr w:type="gramStart"/>
      <w:r w:rsidRPr="006A6B28">
        <w:rPr>
          <w:b/>
          <w:bCs/>
          <w:lang w:val="fr-FR"/>
        </w:rPr>
        <w:t>={</w:t>
      </w:r>
      <w:proofErr w:type="gramEnd"/>
      <w:r w:rsidRPr="006A6B28">
        <w:rPr>
          <w:b/>
          <w:bCs/>
          <w:lang w:val="fr-FR"/>
        </w:rPr>
        <w:t>0,1,2,...}</w:t>
      </w:r>
    </w:p>
    <w:p w:rsidR="00000000" w:rsidRPr="006A6B28" w:rsidRDefault="000C1182" w:rsidP="006A6B28">
      <w:pPr>
        <w:pStyle w:val="Paragraphedeliste"/>
        <w:numPr>
          <w:ilvl w:val="0"/>
          <w:numId w:val="1"/>
        </w:numPr>
        <w:rPr>
          <w:lang w:val="en-CA"/>
        </w:rPr>
      </w:pPr>
      <w:r w:rsidRPr="006A6B28">
        <w:rPr>
          <w:b/>
          <w:bCs/>
          <w:i/>
          <w:iCs/>
          <w:lang w:val="fr-FR"/>
        </w:rPr>
        <w:t>Événement (</w:t>
      </w:r>
      <w:proofErr w:type="spellStart"/>
      <w:r w:rsidRPr="006A6B28">
        <w:rPr>
          <w:b/>
          <w:bCs/>
          <w:i/>
          <w:iCs/>
          <w:lang w:val="fr-FR"/>
        </w:rPr>
        <w:t>E</w:t>
      </w:r>
      <w:r w:rsidR="006A6B28">
        <w:rPr>
          <w:b/>
          <w:bCs/>
          <w:i/>
          <w:iCs/>
          <w:vertAlign w:val="subscript"/>
          <w:lang w:val="fr-FR"/>
        </w:rPr>
        <w:t>i</w:t>
      </w:r>
      <w:proofErr w:type="spellEnd"/>
      <w:r w:rsidRPr="006A6B28">
        <w:rPr>
          <w:b/>
          <w:bCs/>
          <w:i/>
          <w:iCs/>
          <w:lang w:val="fr-FR"/>
        </w:rPr>
        <w:t>)</w:t>
      </w:r>
      <w:r w:rsidRPr="006A6B28">
        <w:rPr>
          <w:b/>
          <w:bCs/>
          <w:lang w:val="fr-FR"/>
        </w:rPr>
        <w:t xml:space="preserve">:   Sous-ensemble de l’espace </w:t>
      </w:r>
      <w:proofErr w:type="spellStart"/>
      <w:r w:rsidRPr="006A6B28">
        <w:rPr>
          <w:b/>
          <w:bCs/>
          <w:lang w:val="fr-FR"/>
        </w:rPr>
        <w:t>échanti</w:t>
      </w:r>
      <w:r w:rsidRPr="006A6B28">
        <w:rPr>
          <w:b/>
          <w:bCs/>
        </w:rPr>
        <w:t>ll</w:t>
      </w:r>
      <w:r w:rsidRPr="006A6B28">
        <w:rPr>
          <w:b/>
          <w:bCs/>
          <w:lang w:val="fr-FR"/>
        </w:rPr>
        <w:t>onnal</w:t>
      </w:r>
      <w:proofErr w:type="spellEnd"/>
      <w:r w:rsidRPr="006A6B28">
        <w:rPr>
          <w:b/>
          <w:bCs/>
          <w:lang w:val="fr-FR"/>
        </w:rPr>
        <w:t>, S</w:t>
      </w:r>
    </w:p>
    <w:p w:rsidR="006A6B28" w:rsidRPr="006A6B28" w:rsidRDefault="006A6B28" w:rsidP="006A6B28">
      <w:pPr>
        <w:pStyle w:val="Paragraphedeliste"/>
        <w:rPr>
          <w:b/>
          <w:bCs/>
          <w:lang w:val="fr-FR"/>
        </w:rPr>
      </w:pPr>
      <w:r>
        <w:rPr>
          <w:b/>
          <w:bCs/>
          <w:lang w:val="fr-FR"/>
        </w:rPr>
        <w:t xml:space="preserve">*  </w:t>
      </w:r>
      <w:r w:rsidRPr="006A6B28">
        <w:rPr>
          <w:b/>
          <w:bCs/>
          <w:lang w:val="fr-FR"/>
        </w:rPr>
        <w:t xml:space="preserve">Si A est un événement de S, alors P(A) </w:t>
      </w:r>
      <w:r>
        <w:rPr>
          <w:b/>
          <w:bCs/>
          <w:lang w:val="fr-FR"/>
        </w:rPr>
        <w:t xml:space="preserve">&gt; ou = </w:t>
      </w:r>
      <w:r w:rsidRPr="006A6B28">
        <w:rPr>
          <w:b/>
          <w:bCs/>
          <w:lang w:val="fr-FR"/>
        </w:rPr>
        <w:t>0</w:t>
      </w:r>
    </w:p>
    <w:p w:rsidR="006A6B28" w:rsidRPr="00790A0E" w:rsidRDefault="006A6B28" w:rsidP="006A6B28">
      <w:pPr>
        <w:pStyle w:val="Paragraphedeliste"/>
        <w:numPr>
          <w:ilvl w:val="1"/>
          <w:numId w:val="1"/>
        </w:numPr>
        <w:rPr>
          <w:lang w:val="en-CA"/>
        </w:rPr>
      </w:pPr>
      <w:r w:rsidRPr="00790A0E">
        <w:rPr>
          <w:b/>
          <w:bCs/>
          <w:lang w:val="fr-FR"/>
        </w:rPr>
        <w:t>Simple: un seul résultat de S</w:t>
      </w:r>
      <w:r w:rsidR="00790A0E" w:rsidRPr="00790A0E">
        <w:rPr>
          <w:b/>
          <w:bCs/>
          <w:lang w:val="fr-FR"/>
        </w:rPr>
        <w:t xml:space="preserve"> (Un seul événement – Seulement A se retrouve dans S)</w:t>
      </w:r>
    </w:p>
    <w:p w:rsidR="006A6B28" w:rsidRPr="00790A0E" w:rsidRDefault="006A6B28" w:rsidP="006A6B28">
      <w:pPr>
        <w:pStyle w:val="Paragraphedeliste"/>
        <w:numPr>
          <w:ilvl w:val="1"/>
          <w:numId w:val="1"/>
        </w:numPr>
        <w:rPr>
          <w:lang w:val="en-CA"/>
        </w:rPr>
      </w:pPr>
      <w:r w:rsidRPr="00790A0E">
        <w:rPr>
          <w:b/>
          <w:bCs/>
          <w:lang w:val="fr-FR"/>
        </w:rPr>
        <w:t>Composé: deux ou plusieurs résultats de S</w:t>
      </w:r>
    </w:p>
    <w:p w:rsidR="00AE59ED" w:rsidRPr="00AE59ED" w:rsidRDefault="006A6B28" w:rsidP="00AE59ED">
      <w:pPr>
        <w:pStyle w:val="Paragraphedeliste"/>
        <w:numPr>
          <w:ilvl w:val="2"/>
          <w:numId w:val="1"/>
        </w:numPr>
        <w:rPr>
          <w:lang w:val="en-CA"/>
        </w:rPr>
      </w:pPr>
      <w:r w:rsidRPr="006A6B28">
        <w:rPr>
          <w:b/>
          <w:bCs/>
          <w:lang w:val="fr-FR"/>
        </w:rPr>
        <w:t>Disjoints = Incompatibles= Mutuellement exclusifs</w:t>
      </w:r>
      <w:r w:rsidR="00AE59ED">
        <w:rPr>
          <w:b/>
          <w:bCs/>
          <w:lang w:val="fr-FR"/>
        </w:rPr>
        <w:br/>
      </w:r>
      <w:r w:rsidR="00AE59ED" w:rsidRPr="00AE59ED">
        <w:rPr>
          <w:lang w:val="en-CA"/>
        </w:rPr>
        <w:drawing>
          <wp:inline distT="0" distB="0" distL="0" distR="0">
            <wp:extent cx="789024" cy="616688"/>
            <wp:effectExtent l="1905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030" name="Picture 1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16" cy="619027"/>
                    </a:xfrm>
                    <a:prstGeom prst="rect">
                      <a:avLst/>
                    </a:prstGeom>
                    <a:noFill/>
                    <a:ln w="12700" cap="sq">
                      <a:noFill/>
                      <a:miter lim="800000"/>
                      <a:headEnd type="none" w="sm" len="sm"/>
                      <a:tailEnd type="none" w="sm" len="sm"/>
                    </a:ln>
                  </pic:spPr>
                </pic:pic>
              </a:graphicData>
            </a:graphic>
          </wp:inline>
        </w:drawing>
      </w:r>
    </w:p>
    <w:p w:rsidR="00AE59ED" w:rsidRPr="00AE59ED" w:rsidRDefault="006A6B28" w:rsidP="00AE59ED">
      <w:pPr>
        <w:pStyle w:val="Paragraphedeliste"/>
        <w:numPr>
          <w:ilvl w:val="2"/>
          <w:numId w:val="1"/>
        </w:numPr>
        <w:rPr>
          <w:lang w:val="en-CA"/>
        </w:rPr>
      </w:pPr>
      <w:r w:rsidRPr="006A6B28">
        <w:rPr>
          <w:b/>
          <w:bCs/>
          <w:lang w:val="fr-FR"/>
        </w:rPr>
        <w:t>Conjoints = Compatibles = ne s’excluent pas mutuellement</w:t>
      </w:r>
      <w:r w:rsidR="00AE59ED">
        <w:rPr>
          <w:b/>
          <w:bCs/>
          <w:lang w:val="fr-FR"/>
        </w:rPr>
        <w:br/>
      </w:r>
      <w:r w:rsidR="00AE59ED" w:rsidRPr="00AE59ED">
        <w:rPr>
          <w:lang w:val="en-CA"/>
        </w:rPr>
        <w:drawing>
          <wp:inline distT="0" distB="0" distL="0" distR="0">
            <wp:extent cx="842187" cy="552893"/>
            <wp:effectExtent l="1905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031" name="Picture 1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847" cy="552013"/>
                    </a:xfrm>
                    <a:prstGeom prst="rect">
                      <a:avLst/>
                    </a:prstGeom>
                    <a:noFill/>
                    <a:ln w="12700" cap="sq">
                      <a:noFill/>
                      <a:miter lim="800000"/>
                      <a:headEnd type="none" w="sm" len="sm"/>
                      <a:tailEnd type="none" w="sm" len="sm"/>
                    </a:ln>
                  </pic:spPr>
                </pic:pic>
              </a:graphicData>
            </a:graphic>
          </wp:inline>
        </w:drawing>
      </w:r>
    </w:p>
    <w:p w:rsidR="00000000" w:rsidRPr="00E17BD1" w:rsidRDefault="00E17BD1" w:rsidP="00E17BD1">
      <w:pPr>
        <w:pStyle w:val="Paragraphedeliste"/>
        <w:numPr>
          <w:ilvl w:val="0"/>
          <w:numId w:val="1"/>
        </w:numPr>
        <w:rPr>
          <w:b/>
          <w:bCs/>
          <w:lang w:val="en-CA"/>
        </w:rPr>
      </w:pPr>
      <w:r>
        <w:rPr>
          <w:b/>
          <w:bCs/>
          <w:lang w:val="fr-FR"/>
        </w:rPr>
        <w:t xml:space="preserve">Définition classique </w:t>
      </w:r>
      <w:r w:rsidRPr="00E17BD1">
        <w:rPr>
          <w:b/>
          <w:bCs/>
          <w:lang w:val="fr-FR"/>
        </w:rPr>
        <w:t>de la probabilité</w:t>
      </w:r>
      <w:r>
        <w:rPr>
          <w:b/>
          <w:bCs/>
          <w:lang w:val="fr-FR"/>
        </w:rPr>
        <w:t xml:space="preserve"> : </w:t>
      </w:r>
      <w:r w:rsidR="000C1182" w:rsidRPr="00E17BD1">
        <w:rPr>
          <w:b/>
          <w:bCs/>
          <w:lang w:val="fr-FR"/>
        </w:rPr>
        <w:t>La probabilité d'un événement, notée P(E),  est le rapport entre le nombre de cas favorables (</w:t>
      </w:r>
      <w:proofErr w:type="spellStart"/>
      <w:r w:rsidR="000C1182" w:rsidRPr="00E17BD1">
        <w:rPr>
          <w:b/>
          <w:bCs/>
          <w:lang w:val="fr-FR"/>
        </w:rPr>
        <w:t>n</w:t>
      </w:r>
      <w:r w:rsidR="000C1182" w:rsidRPr="00E17BD1">
        <w:rPr>
          <w:b/>
          <w:bCs/>
          <w:vertAlign w:val="subscript"/>
          <w:lang w:val="fr-FR"/>
        </w:rPr>
        <w:t>E</w:t>
      </w:r>
      <w:proofErr w:type="spellEnd"/>
      <w:r w:rsidR="000C1182" w:rsidRPr="00E17BD1">
        <w:rPr>
          <w:b/>
          <w:bCs/>
          <w:lang w:val="fr-FR"/>
        </w:rPr>
        <w:t>) à l</w:t>
      </w:r>
      <w:r w:rsidR="000C1182" w:rsidRPr="00E17BD1">
        <w:rPr>
          <w:b/>
          <w:bCs/>
          <w:lang w:val="fr-FR"/>
        </w:rPr>
        <w:t>'événement et le nombre total de cas possible (N), tous également vraisemblables:</w:t>
      </w:r>
    </w:p>
    <w:p w:rsidR="00E17BD1" w:rsidRPr="00E17BD1" w:rsidRDefault="00E17BD1" w:rsidP="00E17BD1">
      <w:pPr>
        <w:pStyle w:val="Paragraphedeliste"/>
        <w:numPr>
          <w:ilvl w:val="1"/>
          <w:numId w:val="1"/>
        </w:numPr>
        <w:rPr>
          <w:lang w:val="en-CA"/>
        </w:rPr>
      </w:pPr>
      <w:r w:rsidRPr="000215BA">
        <w:rPr>
          <w:position w:val="-24"/>
        </w:rPr>
        <w:object w:dxaOrig="999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.25pt;height:31.8pt" o:ole="">
            <v:imagedata r:id="rId7" o:title=""/>
          </v:shape>
          <o:OLEObject Type="Embed" ProgID="Equation.3" ShapeID="_x0000_i1026" DrawAspect="Content" ObjectID="_1396433985" r:id="rId8"/>
        </w:object>
      </w:r>
      <w:r>
        <w:t xml:space="preserve">, </w:t>
      </w:r>
      <w:r w:rsidRPr="000215BA">
        <w:rPr>
          <w:position w:val="-10"/>
        </w:rPr>
        <w:object w:dxaOrig="980" w:dyaOrig="340">
          <v:shape id="_x0000_i1025" type="#_x0000_t75" style="width:49.4pt;height:16.75pt" o:ole="">
            <v:imagedata r:id="rId9" o:title=""/>
          </v:shape>
          <o:OLEObject Type="Embed" ProgID="Equation.3" ShapeID="_x0000_i1025" DrawAspect="Content" ObjectID="_1396433986" r:id="rId10"/>
        </w:object>
      </w:r>
    </w:p>
    <w:p w:rsidR="00000000" w:rsidRPr="00E17BD1" w:rsidRDefault="000C1182" w:rsidP="00E17BD1">
      <w:pPr>
        <w:pStyle w:val="Paragraphedeliste"/>
        <w:numPr>
          <w:ilvl w:val="1"/>
          <w:numId w:val="1"/>
        </w:numPr>
        <w:rPr>
          <w:lang w:val="en-CA"/>
        </w:rPr>
      </w:pPr>
      <w:r w:rsidRPr="00E17BD1">
        <w:rPr>
          <w:b/>
          <w:bCs/>
          <w:lang w:val="fr-FR"/>
        </w:rPr>
        <w:t>Plus N est grand, meilleure est l’estimation de P(E)</w:t>
      </w:r>
    </w:p>
    <w:p w:rsidR="00E17BD1" w:rsidRPr="00790A0E" w:rsidRDefault="00E17BD1" w:rsidP="00E17BD1">
      <w:pPr>
        <w:pStyle w:val="Paragraphedeliste"/>
        <w:numPr>
          <w:ilvl w:val="0"/>
          <w:numId w:val="1"/>
        </w:numPr>
        <w:rPr>
          <w:lang w:val="en-CA"/>
        </w:rPr>
      </w:pPr>
      <w:r w:rsidRPr="00E17BD1">
        <w:rPr>
          <w:b/>
          <w:bCs/>
          <w:lang w:val="fr-FR"/>
        </w:rPr>
        <w:t xml:space="preserve">définition </w:t>
      </w:r>
      <w:proofErr w:type="spellStart"/>
      <w:r w:rsidRPr="00E17BD1">
        <w:rPr>
          <w:b/>
          <w:bCs/>
          <w:lang w:val="fr-FR"/>
        </w:rPr>
        <w:t>fréquentiste</w:t>
      </w:r>
      <w:proofErr w:type="spellEnd"/>
      <w:r>
        <w:rPr>
          <w:b/>
          <w:bCs/>
          <w:lang w:val="fr-FR"/>
        </w:rPr>
        <w:t> : M</w:t>
      </w:r>
      <w:proofErr w:type="spellStart"/>
      <w:r>
        <w:rPr>
          <w:b/>
          <w:bCs/>
          <w:lang w:val="en-CA"/>
        </w:rPr>
        <w:t>ême</w:t>
      </w:r>
      <w:proofErr w:type="spellEnd"/>
      <w:r>
        <w:rPr>
          <w:b/>
          <w:bCs/>
          <w:lang w:val="en-CA"/>
        </w:rPr>
        <w:t xml:space="preserve"> chose </w:t>
      </w:r>
      <w:proofErr w:type="spellStart"/>
      <w:r>
        <w:rPr>
          <w:b/>
          <w:bCs/>
          <w:lang w:val="en-CA"/>
        </w:rPr>
        <w:t>que</w:t>
      </w:r>
      <w:proofErr w:type="spellEnd"/>
      <w:r>
        <w:rPr>
          <w:b/>
          <w:bCs/>
          <w:lang w:val="en-CA"/>
        </w:rPr>
        <w:t xml:space="preserve"> la definition </w:t>
      </w:r>
      <w:proofErr w:type="spellStart"/>
      <w:r>
        <w:rPr>
          <w:b/>
          <w:bCs/>
          <w:lang w:val="en-CA"/>
        </w:rPr>
        <w:t>classique</w:t>
      </w:r>
      <w:proofErr w:type="spellEnd"/>
      <w:r>
        <w:rPr>
          <w:b/>
          <w:bCs/>
          <w:lang w:val="en-CA"/>
        </w:rPr>
        <w:t xml:space="preserve">, </w:t>
      </w:r>
      <w:proofErr w:type="spellStart"/>
      <w:r>
        <w:rPr>
          <w:b/>
          <w:bCs/>
          <w:lang w:val="en-CA"/>
        </w:rPr>
        <w:t>mais</w:t>
      </w:r>
      <w:proofErr w:type="spellEnd"/>
      <w:r>
        <w:rPr>
          <w:b/>
          <w:bCs/>
          <w:lang w:val="en-CA"/>
        </w:rPr>
        <w:t xml:space="preserve"> n</w:t>
      </w:r>
      <w:r>
        <w:rPr>
          <w:b/>
          <w:bCs/>
          <w:vertAlign w:val="subscript"/>
          <w:lang w:val="en-CA"/>
        </w:rPr>
        <w:t>e</w:t>
      </w:r>
      <w:r>
        <w:rPr>
          <w:b/>
          <w:bCs/>
          <w:lang w:val="en-CA"/>
        </w:rPr>
        <w:t xml:space="preserve"> </w:t>
      </w:r>
      <w:proofErr w:type="spellStart"/>
      <w:r>
        <w:rPr>
          <w:b/>
          <w:bCs/>
          <w:lang w:val="en-CA"/>
        </w:rPr>
        <w:t>représente</w:t>
      </w:r>
      <w:proofErr w:type="spellEnd"/>
      <w:r>
        <w:rPr>
          <w:b/>
          <w:bCs/>
          <w:lang w:val="en-CA"/>
        </w:rPr>
        <w:t xml:space="preserve"> la </w:t>
      </w:r>
      <w:proofErr w:type="spellStart"/>
      <w:r>
        <w:rPr>
          <w:b/>
          <w:bCs/>
          <w:lang w:val="en-CA"/>
        </w:rPr>
        <w:t>fréquence</w:t>
      </w:r>
      <w:proofErr w:type="spellEnd"/>
      <w:r>
        <w:rPr>
          <w:b/>
          <w:bCs/>
          <w:lang w:val="en-CA"/>
        </w:rPr>
        <w:t xml:space="preserve"> et N </w:t>
      </w:r>
      <w:proofErr w:type="spellStart"/>
      <w:r>
        <w:rPr>
          <w:b/>
          <w:bCs/>
          <w:lang w:val="en-CA"/>
        </w:rPr>
        <w:t>représente</w:t>
      </w:r>
      <w:proofErr w:type="spellEnd"/>
      <w:r>
        <w:rPr>
          <w:b/>
          <w:bCs/>
          <w:lang w:val="en-CA"/>
        </w:rPr>
        <w:t xml:space="preserve"> la </w:t>
      </w:r>
      <w:proofErr w:type="spellStart"/>
      <w:r>
        <w:rPr>
          <w:b/>
          <w:bCs/>
          <w:lang w:val="en-CA"/>
        </w:rPr>
        <w:t>fréquence</w:t>
      </w:r>
      <w:proofErr w:type="spellEnd"/>
      <w:r>
        <w:rPr>
          <w:b/>
          <w:bCs/>
          <w:lang w:val="en-CA"/>
        </w:rPr>
        <w:t xml:space="preserve"> total</w:t>
      </w:r>
    </w:p>
    <w:p w:rsidR="00790A0E" w:rsidRDefault="00790A0E" w:rsidP="00790A0E">
      <w:pPr>
        <w:rPr>
          <w:b/>
          <w:bCs/>
          <w:lang w:val="fr-FR"/>
        </w:rPr>
      </w:pPr>
      <w:r w:rsidRPr="00790A0E">
        <w:rPr>
          <w:b/>
          <w:bCs/>
          <w:lang w:val="fr-FR"/>
        </w:rPr>
        <w:t>Vocabulaire des événements</w:t>
      </w:r>
    </w:p>
    <w:p w:rsidR="00000000" w:rsidRPr="00790A0E" w:rsidRDefault="00790A0E" w:rsidP="00790A0E">
      <w:pPr>
        <w:pStyle w:val="Paragraphedeliste"/>
        <w:numPr>
          <w:ilvl w:val="0"/>
          <w:numId w:val="7"/>
        </w:numPr>
        <w:rPr>
          <w:lang w:val="en-CA"/>
        </w:rPr>
      </w:pPr>
      <w:r>
        <w:rPr>
          <w:b/>
          <w:bCs/>
          <w:lang w:val="fr-FR"/>
        </w:rPr>
        <w:t xml:space="preserve">S : </w:t>
      </w:r>
      <w:r w:rsidR="000C1182" w:rsidRPr="00790A0E">
        <w:rPr>
          <w:b/>
          <w:bCs/>
          <w:lang w:val="fr-FR"/>
        </w:rPr>
        <w:t>événement certain</w:t>
      </w:r>
      <w:r>
        <w:rPr>
          <w:b/>
          <w:bCs/>
          <w:lang w:val="fr-FR"/>
        </w:rPr>
        <w:t xml:space="preserve"> (Univers)</w:t>
      </w:r>
    </w:p>
    <w:p w:rsidR="00000000" w:rsidRPr="007A66F1" w:rsidRDefault="000C1182" w:rsidP="007A66F1">
      <w:pPr>
        <w:pStyle w:val="Paragraphedeliste"/>
        <w:numPr>
          <w:ilvl w:val="0"/>
          <w:numId w:val="7"/>
        </w:numPr>
        <w:rPr>
          <w:b/>
          <w:bCs/>
          <w:lang w:val="en-CA"/>
        </w:rPr>
      </w:pPr>
      <w:r w:rsidRPr="00790A0E">
        <w:rPr>
          <w:b/>
          <w:bCs/>
          <w:lang w:val="en-US"/>
        </w:rPr>
        <w:t>Ø</w:t>
      </w:r>
      <w:r w:rsidR="00790A0E">
        <w:rPr>
          <w:b/>
          <w:bCs/>
          <w:lang w:val="en-US"/>
        </w:rPr>
        <w:t> </w:t>
      </w:r>
      <w:r w:rsidR="00790A0E">
        <w:rPr>
          <w:b/>
          <w:bCs/>
          <w:lang w:val="fr-FR"/>
        </w:rPr>
        <w:t>:</w:t>
      </w:r>
      <w:r w:rsidRPr="00790A0E">
        <w:rPr>
          <w:b/>
          <w:bCs/>
        </w:rPr>
        <w:t xml:space="preserve"> </w:t>
      </w:r>
      <w:r w:rsidRPr="00790A0E">
        <w:rPr>
          <w:b/>
          <w:bCs/>
          <w:lang w:val="fr-FR"/>
        </w:rPr>
        <w:t>événement impossible (vide)</w:t>
      </w:r>
      <w:r w:rsidR="007A66F1">
        <w:rPr>
          <w:b/>
          <w:bCs/>
          <w:lang w:val="fr-FR"/>
        </w:rPr>
        <w:t xml:space="preserve"> → </w:t>
      </w:r>
      <w:r w:rsidRPr="007A66F1">
        <w:rPr>
          <w:b/>
          <w:bCs/>
          <w:lang w:val="fr-FR"/>
        </w:rPr>
        <w:t>P(</w:t>
      </w:r>
      <w:r w:rsidRPr="007A66F1">
        <w:rPr>
          <w:b/>
          <w:bCs/>
          <w:lang w:val="en-US"/>
        </w:rPr>
        <w:t>Ø</w:t>
      </w:r>
      <w:r w:rsidRPr="007A66F1">
        <w:rPr>
          <w:b/>
          <w:bCs/>
          <w:lang w:val="fr-FR"/>
        </w:rPr>
        <w:t>) = O</w:t>
      </w:r>
    </w:p>
    <w:p w:rsidR="00000000" w:rsidRPr="00790A0E" w:rsidRDefault="00790A0E" w:rsidP="00790A0E">
      <w:pPr>
        <w:pStyle w:val="Paragraphedeliste"/>
        <w:numPr>
          <w:ilvl w:val="0"/>
          <w:numId w:val="7"/>
        </w:numPr>
        <w:rPr>
          <w:lang w:val="en-CA"/>
        </w:rPr>
      </w:pPr>
      <w:r>
        <w:rPr>
          <w:b/>
          <w:bCs/>
          <w:lang w:val="fr-FR"/>
        </w:rPr>
        <w:t>A :</w:t>
      </w:r>
      <w:r w:rsidR="000C1182" w:rsidRPr="00790A0E">
        <w:rPr>
          <w:b/>
          <w:bCs/>
        </w:rPr>
        <w:t xml:space="preserve"> </w:t>
      </w:r>
      <w:r w:rsidR="000C1182" w:rsidRPr="00790A0E">
        <w:rPr>
          <w:b/>
          <w:bCs/>
          <w:lang w:val="fr-FR"/>
        </w:rPr>
        <w:t>événement quelconque</w:t>
      </w:r>
    </w:p>
    <w:p w:rsidR="00000000" w:rsidRPr="007A66F1" w:rsidRDefault="00790A0E" w:rsidP="007A66F1">
      <w:pPr>
        <w:pStyle w:val="Paragraphedeliste"/>
        <w:numPr>
          <w:ilvl w:val="0"/>
          <w:numId w:val="7"/>
        </w:numPr>
        <w:rPr>
          <w:b/>
          <w:bCs/>
          <w:lang w:val="en-CA"/>
        </w:rPr>
      </w:pPr>
      <w:r>
        <w:rPr>
          <w:b/>
          <w:bCs/>
          <w:lang w:val="fr-FR"/>
        </w:rPr>
        <w:t>A' </w:t>
      </w:r>
      <w:proofErr w:type="gramStart"/>
      <w:r>
        <w:rPr>
          <w:b/>
          <w:bCs/>
          <w:lang w:val="fr-FR"/>
        </w:rPr>
        <w:t xml:space="preserve">: </w:t>
      </w:r>
      <w:r w:rsidR="000C1182" w:rsidRPr="00790A0E">
        <w:rPr>
          <w:b/>
          <w:bCs/>
        </w:rPr>
        <w:t xml:space="preserve"> </w:t>
      </w:r>
      <w:r w:rsidR="000C1182" w:rsidRPr="00790A0E">
        <w:rPr>
          <w:b/>
          <w:bCs/>
          <w:lang w:val="fr-FR"/>
        </w:rPr>
        <w:t>événement</w:t>
      </w:r>
      <w:proofErr w:type="gramEnd"/>
      <w:r w:rsidR="000C1182" w:rsidRPr="00790A0E">
        <w:rPr>
          <w:b/>
          <w:bCs/>
          <w:lang w:val="fr-FR"/>
        </w:rPr>
        <w:t xml:space="preserve"> contraire</w:t>
      </w:r>
      <w:r w:rsidR="000C1182" w:rsidRPr="00790A0E">
        <w:rPr>
          <w:b/>
          <w:bCs/>
        </w:rPr>
        <w:t xml:space="preserve">  </w:t>
      </w:r>
      <w:r w:rsidR="000C1182" w:rsidRPr="00790A0E">
        <w:rPr>
          <w:b/>
          <w:bCs/>
          <w:lang w:val="fr-FR"/>
        </w:rPr>
        <w:t>(complémentaire) de A</w:t>
      </w:r>
      <w:r w:rsidR="00AE59ED">
        <w:rPr>
          <w:b/>
          <w:bCs/>
          <w:lang w:val="fr-FR"/>
        </w:rPr>
        <w:t xml:space="preserve"> </w:t>
      </w:r>
      <w:r w:rsidR="007A66F1">
        <w:rPr>
          <w:b/>
          <w:bCs/>
          <w:lang w:val="fr-FR"/>
        </w:rPr>
        <w:t>→</w:t>
      </w:r>
      <w:r w:rsidR="007A66F1" w:rsidRPr="007A66F1">
        <w:rPr>
          <w:rFonts w:ascii="Times New Roman" w:eastAsia="+mn-ea" w:hAnsi="Times New Roman" w:cs="+mn-cs"/>
          <w:b/>
          <w:bCs/>
          <w:color w:val="000000"/>
          <w:sz w:val="56"/>
          <w:szCs w:val="56"/>
          <w:lang w:val="fr-FR" w:eastAsia="en-CA"/>
        </w:rPr>
        <w:t xml:space="preserve"> </w:t>
      </w:r>
      <w:r w:rsidR="000C1182" w:rsidRPr="007A66F1">
        <w:rPr>
          <w:b/>
          <w:bCs/>
          <w:lang w:val="fr-FR"/>
        </w:rPr>
        <w:t>P(A’) = 1 - P(A)</w:t>
      </w:r>
    </w:p>
    <w:p w:rsidR="00000000" w:rsidRPr="00790A0E" w:rsidRDefault="00790A0E" w:rsidP="00790A0E">
      <w:pPr>
        <w:pStyle w:val="Paragraphedeliste"/>
        <w:numPr>
          <w:ilvl w:val="0"/>
          <w:numId w:val="7"/>
        </w:numPr>
        <w:rPr>
          <w:lang w:val="en-CA"/>
        </w:rPr>
      </w:pPr>
      <w:r>
        <w:rPr>
          <w:b/>
          <w:bCs/>
          <w:lang w:val="fr-FR"/>
        </w:rPr>
        <w:t>A U B </w:t>
      </w:r>
      <w:proofErr w:type="gramStart"/>
      <w:r>
        <w:rPr>
          <w:b/>
          <w:bCs/>
          <w:lang w:val="fr-FR"/>
        </w:rPr>
        <w:t xml:space="preserve">: </w:t>
      </w:r>
      <w:r w:rsidR="000C1182" w:rsidRPr="00790A0E">
        <w:rPr>
          <w:b/>
          <w:bCs/>
        </w:rPr>
        <w:t xml:space="preserve"> </w:t>
      </w:r>
      <w:r w:rsidR="000C1182" w:rsidRPr="00790A0E">
        <w:rPr>
          <w:b/>
          <w:bCs/>
          <w:lang w:val="fr-FR"/>
        </w:rPr>
        <w:t>union</w:t>
      </w:r>
      <w:proofErr w:type="gramEnd"/>
      <w:r w:rsidR="000C1182" w:rsidRPr="00790A0E">
        <w:rPr>
          <w:b/>
          <w:bCs/>
          <w:lang w:val="fr-FR"/>
        </w:rPr>
        <w:t xml:space="preserve"> (“</w:t>
      </w:r>
      <w:r w:rsidR="000C1182" w:rsidRPr="00790A0E">
        <w:rPr>
          <w:b/>
          <w:bCs/>
          <w:u w:val="single"/>
          <w:lang w:val="fr-FR"/>
        </w:rPr>
        <w:t>ou</w:t>
      </w:r>
      <w:r w:rsidR="000C1182" w:rsidRPr="00790A0E">
        <w:rPr>
          <w:b/>
          <w:bCs/>
          <w:lang w:val="fr-FR"/>
        </w:rPr>
        <w:t>”)</w:t>
      </w:r>
    </w:p>
    <w:p w:rsidR="00000000" w:rsidRPr="00790A0E" w:rsidRDefault="00790A0E" w:rsidP="00790A0E">
      <w:pPr>
        <w:pStyle w:val="Paragraphedeliste"/>
        <w:numPr>
          <w:ilvl w:val="0"/>
          <w:numId w:val="7"/>
        </w:numPr>
        <w:rPr>
          <w:lang w:val="en-CA"/>
        </w:rPr>
      </w:pPr>
      <w:r>
        <w:rPr>
          <w:b/>
          <w:bCs/>
          <w:lang w:val="fr-FR"/>
        </w:rPr>
        <w:t xml:space="preserve">A </w:t>
      </w:r>
      <w:r>
        <w:rPr>
          <w:rFonts w:ascii="Cambria Math" w:hAnsi="Cambria Math"/>
          <w:b/>
          <w:bCs/>
          <w:lang w:val="fr-FR"/>
        </w:rPr>
        <w:t>⋂</w:t>
      </w:r>
      <w:r>
        <w:rPr>
          <w:b/>
          <w:bCs/>
          <w:lang w:val="fr-FR"/>
        </w:rPr>
        <w:t xml:space="preserve"> B : </w:t>
      </w:r>
      <w:r w:rsidR="000C1182" w:rsidRPr="00790A0E">
        <w:rPr>
          <w:b/>
          <w:bCs/>
          <w:lang w:val="fr-FR"/>
        </w:rPr>
        <w:t>intersection (“</w:t>
      </w:r>
      <w:r w:rsidR="000C1182" w:rsidRPr="00790A0E">
        <w:rPr>
          <w:b/>
          <w:bCs/>
          <w:u w:val="single"/>
          <w:lang w:val="fr-FR"/>
        </w:rPr>
        <w:t>et</w:t>
      </w:r>
      <w:r w:rsidR="000C1182" w:rsidRPr="00790A0E">
        <w:rPr>
          <w:b/>
          <w:bCs/>
          <w:lang w:val="fr-FR"/>
        </w:rPr>
        <w:t>”)</w:t>
      </w:r>
    </w:p>
    <w:p w:rsidR="00790A0E" w:rsidRPr="007A66F1" w:rsidRDefault="00790A0E" w:rsidP="00790A0E">
      <w:pPr>
        <w:pStyle w:val="Paragraphedeliste"/>
        <w:numPr>
          <w:ilvl w:val="0"/>
          <w:numId w:val="7"/>
        </w:numPr>
        <w:rPr>
          <w:lang w:val="en-CA"/>
        </w:rPr>
      </w:pPr>
      <w:r>
        <w:rPr>
          <w:b/>
          <w:bCs/>
          <w:lang w:val="fr-FR"/>
        </w:rPr>
        <w:t xml:space="preserve">A </w:t>
      </w:r>
      <w:r>
        <w:rPr>
          <w:rFonts w:ascii="Cambria Math" w:hAnsi="Cambria Math"/>
          <w:b/>
          <w:bCs/>
          <w:lang w:val="fr-FR"/>
        </w:rPr>
        <w:t>⋂</w:t>
      </w:r>
      <w:r>
        <w:rPr>
          <w:b/>
          <w:bCs/>
          <w:lang w:val="fr-FR"/>
        </w:rPr>
        <w:t xml:space="preserve"> B = </w:t>
      </w:r>
      <w:r w:rsidRPr="00790A0E">
        <w:rPr>
          <w:b/>
          <w:bCs/>
          <w:lang w:val="en-US"/>
        </w:rPr>
        <w:t>Ø</w:t>
      </w:r>
      <w:proofErr w:type="gramStart"/>
      <w:r>
        <w:rPr>
          <w:b/>
          <w:bCs/>
          <w:lang w:val="en-US"/>
        </w:rPr>
        <w:t xml:space="preserve">: </w:t>
      </w:r>
      <w:r w:rsidR="000C1182" w:rsidRPr="00790A0E">
        <w:rPr>
          <w:b/>
          <w:bCs/>
          <w:lang w:val="fr-FR"/>
        </w:rPr>
        <w:t xml:space="preserve"> A</w:t>
      </w:r>
      <w:proofErr w:type="gramEnd"/>
      <w:r w:rsidR="000C1182" w:rsidRPr="00790A0E">
        <w:rPr>
          <w:b/>
          <w:bCs/>
          <w:lang w:val="fr-FR"/>
        </w:rPr>
        <w:t xml:space="preserve"> et B sont incompatibles</w:t>
      </w:r>
    </w:p>
    <w:p w:rsidR="007A66F1" w:rsidRDefault="007A66F1" w:rsidP="007A66F1">
      <w:pPr>
        <w:rPr>
          <w:lang w:val="en-CA"/>
        </w:rPr>
      </w:pPr>
      <w:proofErr w:type="spellStart"/>
      <w:r>
        <w:rPr>
          <w:lang w:val="en-CA"/>
        </w:rPr>
        <w:lastRenderedPageBreak/>
        <w:t>Propriétés</w:t>
      </w:r>
      <w:proofErr w:type="spellEnd"/>
    </w:p>
    <w:p w:rsidR="007A66F1" w:rsidRPr="007A66F1" w:rsidRDefault="007A66F1" w:rsidP="007A66F1">
      <w:pPr>
        <w:pStyle w:val="Paragraphedeliste"/>
        <w:numPr>
          <w:ilvl w:val="0"/>
          <w:numId w:val="11"/>
        </w:numPr>
        <w:rPr>
          <w:lang w:val="en-CA"/>
        </w:rPr>
      </w:pPr>
      <w:r w:rsidRPr="000215BA">
        <w:rPr>
          <w:position w:val="-10"/>
        </w:rPr>
        <w:object w:dxaOrig="2780" w:dyaOrig="320">
          <v:shape id="_x0000_i1027" type="#_x0000_t75" style="width:139pt;height:15.9pt" o:ole="">
            <v:imagedata r:id="rId11" o:title=""/>
          </v:shape>
          <o:OLEObject Type="Embed" ProgID="Equation.3" ShapeID="_x0000_i1027" DrawAspect="Content" ObjectID="_1396433987" r:id="rId12"/>
        </w:object>
      </w:r>
    </w:p>
    <w:p w:rsidR="007A66F1" w:rsidRPr="007A66F1" w:rsidRDefault="007A66F1" w:rsidP="007A66F1">
      <w:pPr>
        <w:pStyle w:val="Paragraphedeliste"/>
        <w:numPr>
          <w:ilvl w:val="0"/>
          <w:numId w:val="11"/>
        </w:numPr>
        <w:rPr>
          <w:lang w:val="en-CA"/>
        </w:rPr>
      </w:pPr>
      <w:r>
        <w:t>Loi Morgan</w:t>
      </w:r>
    </w:p>
    <w:p w:rsidR="003558D4" w:rsidRPr="003558D4" w:rsidRDefault="003558D4" w:rsidP="003558D4">
      <w:pPr>
        <w:pStyle w:val="Paragraphedeliste"/>
        <w:numPr>
          <w:ilvl w:val="1"/>
          <w:numId w:val="11"/>
        </w:numPr>
        <w:rPr>
          <w:lang w:val="en-CA"/>
        </w:rPr>
      </w:pPr>
      <w:r w:rsidRPr="000215BA">
        <w:rPr>
          <w:position w:val="-10"/>
        </w:rPr>
        <w:object w:dxaOrig="3480" w:dyaOrig="320">
          <v:shape id="_x0000_i1030" type="#_x0000_t75" style="width:174.15pt;height:15.9pt" o:ole="">
            <v:imagedata r:id="rId13" o:title=""/>
          </v:shape>
          <o:OLEObject Type="Embed" ProgID="Equation.3" ShapeID="_x0000_i1030" DrawAspect="Content" ObjectID="_1396433988" r:id="rId14"/>
        </w:object>
      </w:r>
      <w:r>
        <w:t>→ Tout sauf A et B = Vide (S’il n’y a pas d’autres variables)</w:t>
      </w:r>
    </w:p>
    <w:p w:rsidR="003558D4" w:rsidRPr="003558D4" w:rsidRDefault="003558D4" w:rsidP="003558D4">
      <w:pPr>
        <w:pStyle w:val="Paragraphedeliste"/>
        <w:numPr>
          <w:ilvl w:val="1"/>
          <w:numId w:val="11"/>
        </w:numPr>
        <w:rPr>
          <w:lang w:val="en-CA"/>
        </w:rPr>
      </w:pPr>
      <w:r w:rsidRPr="000215BA">
        <w:rPr>
          <w:position w:val="-10"/>
        </w:rPr>
        <w:object w:dxaOrig="3480" w:dyaOrig="320">
          <v:shape id="_x0000_i1031" type="#_x0000_t75" style="width:174.15pt;height:15.9pt" o:ole="">
            <v:imagedata r:id="rId15" o:title=""/>
          </v:shape>
          <o:OLEObject Type="Embed" ProgID="Equation.3" ShapeID="_x0000_i1031" DrawAspect="Content" ObjectID="_1396433989" r:id="rId16"/>
        </w:object>
      </w:r>
    </w:p>
    <w:p w:rsidR="007A66F1" w:rsidRDefault="007A66F1" w:rsidP="007A66F1">
      <w:pPr>
        <w:rPr>
          <w:lang w:val="en-CA"/>
        </w:rPr>
      </w:pPr>
      <w:proofErr w:type="spellStart"/>
      <w:r>
        <w:rPr>
          <w:u w:val="single"/>
          <w:lang w:val="en-CA"/>
        </w:rPr>
        <w:t>Calcul</w:t>
      </w:r>
      <w:proofErr w:type="spellEnd"/>
      <w:r>
        <w:rPr>
          <w:u w:val="single"/>
          <w:lang w:val="en-CA"/>
        </w:rPr>
        <w:t xml:space="preserve"> des probabilities</w:t>
      </w:r>
    </w:p>
    <w:p w:rsidR="007A66F1" w:rsidRPr="007A66F1" w:rsidRDefault="007A66F1" w:rsidP="007A66F1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b/>
          <w:bCs/>
          <w:lang w:val="fr-FR"/>
        </w:rPr>
        <w:t xml:space="preserve">Loi </w:t>
      </w:r>
      <w:r w:rsidRPr="007A66F1">
        <w:rPr>
          <w:b/>
          <w:bCs/>
          <w:lang w:val="fr-FR"/>
        </w:rPr>
        <w:t>du calcul des probabilités</w:t>
      </w:r>
    </w:p>
    <w:p w:rsidR="00000000" w:rsidRPr="007A66F1" w:rsidRDefault="000C1182" w:rsidP="007A66F1">
      <w:pPr>
        <w:pStyle w:val="Paragraphedeliste"/>
        <w:numPr>
          <w:ilvl w:val="1"/>
          <w:numId w:val="12"/>
        </w:numPr>
        <w:rPr>
          <w:lang w:val="en-CA"/>
        </w:rPr>
      </w:pPr>
      <w:r w:rsidRPr="007A66F1">
        <w:rPr>
          <w:b/>
          <w:bCs/>
        </w:rPr>
        <w:t xml:space="preserve">P(A)  </w:t>
      </w:r>
      <w:r w:rsidRPr="007A66F1">
        <w:sym w:font="Symbol" w:char="00B3"/>
      </w:r>
      <w:r w:rsidRPr="007A66F1">
        <w:rPr>
          <w:b/>
          <w:bCs/>
        </w:rPr>
        <w:t xml:space="preserve"> 0</w:t>
      </w:r>
    </w:p>
    <w:p w:rsidR="00000000" w:rsidRPr="007A66F1" w:rsidRDefault="000C1182" w:rsidP="007A66F1">
      <w:pPr>
        <w:pStyle w:val="Paragraphedeliste"/>
        <w:numPr>
          <w:ilvl w:val="1"/>
          <w:numId w:val="12"/>
        </w:numPr>
        <w:rPr>
          <w:lang w:val="en-CA"/>
        </w:rPr>
      </w:pPr>
      <w:r w:rsidRPr="007A66F1">
        <w:rPr>
          <w:b/>
          <w:bCs/>
        </w:rPr>
        <w:t>P(S) = 1</w:t>
      </w:r>
    </w:p>
    <w:p w:rsidR="007A66F1" w:rsidRPr="007A66F1" w:rsidRDefault="000C1182" w:rsidP="007A66F1">
      <w:pPr>
        <w:pStyle w:val="Paragraphedeliste"/>
        <w:numPr>
          <w:ilvl w:val="1"/>
          <w:numId w:val="12"/>
        </w:numPr>
        <w:rPr>
          <w:lang w:val="en-CA"/>
        </w:rPr>
      </w:pPr>
      <w:r w:rsidRPr="007A66F1">
        <w:rPr>
          <w:b/>
          <w:bCs/>
        </w:rPr>
        <w:t>Si A et B sont</w:t>
      </w:r>
      <w:r w:rsidR="007A66F1">
        <w:rPr>
          <w:b/>
          <w:bCs/>
        </w:rPr>
        <w:t xml:space="preserve"> deux événements incompatibles,</w:t>
      </w:r>
      <w:r w:rsidRPr="007A66F1">
        <w:rPr>
          <w:b/>
          <w:bCs/>
        </w:rPr>
        <w:t xml:space="preserve"> alors </w:t>
      </w:r>
      <w:proofErr w:type="gramStart"/>
      <w:r w:rsidRPr="007A66F1">
        <w:rPr>
          <w:b/>
          <w:bCs/>
        </w:rPr>
        <w:t>P(</w:t>
      </w:r>
      <w:proofErr w:type="gramEnd"/>
      <w:r w:rsidRPr="007A66F1">
        <w:rPr>
          <w:b/>
          <w:bCs/>
        </w:rPr>
        <w:t xml:space="preserve">A </w:t>
      </w:r>
      <w:r w:rsidRPr="007A66F1">
        <w:sym w:font="Symbol" w:char="00C8"/>
      </w:r>
      <w:r w:rsidRPr="007A66F1">
        <w:rPr>
          <w:b/>
          <w:bCs/>
        </w:rPr>
        <w:t xml:space="preserve"> B) = P(A) + P(B)</w:t>
      </w:r>
      <w:r w:rsidRPr="007A66F1">
        <w:rPr>
          <w:b/>
          <w:bCs/>
          <w:lang w:val="fr-FR"/>
        </w:rPr>
        <w:t xml:space="preserve"> </w:t>
      </w:r>
    </w:p>
    <w:p w:rsidR="00000000" w:rsidRPr="007A66F1" w:rsidRDefault="000C1182" w:rsidP="007A66F1">
      <w:pPr>
        <w:pStyle w:val="Paragraphedeliste"/>
        <w:numPr>
          <w:ilvl w:val="1"/>
          <w:numId w:val="12"/>
        </w:numPr>
        <w:rPr>
          <w:lang w:val="en-CA"/>
        </w:rPr>
      </w:pPr>
      <w:r w:rsidRPr="007A66F1">
        <w:rPr>
          <w:b/>
          <w:bCs/>
          <w:lang w:val="fr-FR"/>
        </w:rPr>
        <w:t xml:space="preserve">Soit A et B, deux événements </w:t>
      </w:r>
      <w:r w:rsidRPr="007A66F1">
        <w:rPr>
          <w:b/>
          <w:bCs/>
          <w:u w:val="single"/>
          <w:lang w:val="fr-FR"/>
        </w:rPr>
        <w:t>compatibles (conjoints)</w:t>
      </w:r>
      <w:r w:rsidRPr="007A66F1">
        <w:rPr>
          <w:b/>
          <w:bCs/>
          <w:lang w:val="fr-FR"/>
        </w:rPr>
        <w:t>, alor</w:t>
      </w:r>
      <w:r w:rsidRPr="007A66F1">
        <w:rPr>
          <w:b/>
          <w:bCs/>
          <w:lang w:val="fr-FR"/>
        </w:rPr>
        <w:t>s</w:t>
      </w:r>
      <w:r w:rsidRPr="007A66F1">
        <w:rPr>
          <w:b/>
          <w:bCs/>
          <w:lang w:val="fr-FR"/>
        </w:rPr>
        <w:t>:</w:t>
      </w:r>
      <w:r w:rsidR="004E7589">
        <w:rPr>
          <w:b/>
          <w:bCs/>
          <w:lang w:val="fr-FR"/>
        </w:rPr>
        <w:t xml:space="preserve"> </w:t>
      </w:r>
      <w:r w:rsidR="004E7589" w:rsidRPr="000215BA">
        <w:rPr>
          <w:position w:val="-10"/>
        </w:rPr>
        <w:object w:dxaOrig="3300" w:dyaOrig="320">
          <v:shape id="_x0000_i1029" type="#_x0000_t75" style="width:164.95pt;height:15.9pt" o:ole="">
            <v:imagedata r:id="rId17" o:title=""/>
          </v:shape>
          <o:OLEObject Type="Embed" ProgID="Equation.3" ShapeID="_x0000_i1029" DrawAspect="Content" ObjectID="_1396433990" r:id="rId18"/>
        </w:object>
      </w:r>
      <w:r w:rsidR="003558D4">
        <w:br/>
        <w:t xml:space="preserve">Quel est la probabilité que X </w:t>
      </w:r>
      <w:r w:rsidR="003558D4" w:rsidRPr="003558D4">
        <w:rPr>
          <w:u w:val="single"/>
        </w:rPr>
        <w:t>ou</w:t>
      </w:r>
      <w:r w:rsidR="003558D4">
        <w:t xml:space="preserve"> Y arrive?</w:t>
      </w:r>
    </w:p>
    <w:p w:rsidR="00000000" w:rsidRPr="004E7589" w:rsidRDefault="000C1182" w:rsidP="004E7589">
      <w:pPr>
        <w:pStyle w:val="Paragraphedeliste"/>
        <w:numPr>
          <w:ilvl w:val="1"/>
          <w:numId w:val="12"/>
        </w:numPr>
        <w:rPr>
          <w:lang w:val="en-CA"/>
        </w:rPr>
      </w:pPr>
      <w:r w:rsidRPr="004E7589">
        <w:rPr>
          <w:b/>
          <w:bCs/>
          <w:lang w:val="fr-FR"/>
        </w:rPr>
        <w:t xml:space="preserve">Soit A, B et C, trois événements </w:t>
      </w:r>
      <w:r w:rsidRPr="004E7589">
        <w:rPr>
          <w:b/>
          <w:bCs/>
          <w:u w:val="single"/>
          <w:lang w:val="fr-FR"/>
        </w:rPr>
        <w:t>compatibles (conjoints)</w:t>
      </w:r>
      <w:r w:rsidRPr="004E7589">
        <w:rPr>
          <w:b/>
          <w:bCs/>
          <w:lang w:val="fr-FR"/>
        </w:rPr>
        <w:t xml:space="preserve">: </w:t>
      </w:r>
      <w:r w:rsidR="004E7589" w:rsidRPr="000215BA">
        <w:rPr>
          <w:position w:val="-10"/>
        </w:rPr>
        <w:object w:dxaOrig="8040" w:dyaOrig="320">
          <v:shape id="_x0000_i1028" type="#_x0000_t75" style="width:401.85pt;height:15.9pt" o:ole="">
            <v:imagedata r:id="rId19" o:title=""/>
          </v:shape>
          <o:OLEObject Type="Embed" ProgID="Equation.3" ShapeID="_x0000_i1028" DrawAspect="Content" ObjectID="_1396433991" r:id="rId20"/>
        </w:object>
      </w:r>
      <w:r w:rsidR="00F669D7" w:rsidRPr="00F669D7">
        <w:rPr>
          <w:rFonts w:eastAsia="+mn-ea" w:cs="+mn-cs"/>
          <w:b/>
          <w:bCs/>
          <w:color w:val="000000"/>
          <w:sz w:val="56"/>
          <w:szCs w:val="56"/>
          <w:lang w:val="fr-FR"/>
        </w:rPr>
        <w:t xml:space="preserve"> </w:t>
      </w:r>
      <w:r w:rsidR="00F669D7" w:rsidRPr="00F669D7">
        <w:rPr>
          <w:b/>
          <w:bCs/>
          <w:lang w:val="fr-FR"/>
        </w:rPr>
        <w:t>Quelle est la probabilité qu’une personne lise (au moins) l’un</w:t>
      </w:r>
      <w:r w:rsidR="00F669D7">
        <w:rPr>
          <w:b/>
          <w:bCs/>
          <w:lang w:val="fr-FR"/>
        </w:rPr>
        <w:t xml:space="preserve"> d</w:t>
      </w:r>
      <w:r w:rsidR="00F669D7" w:rsidRPr="00F669D7">
        <w:rPr>
          <w:b/>
          <w:bCs/>
          <w:lang w:val="fr-FR"/>
        </w:rPr>
        <w:t xml:space="preserve">es trois </w:t>
      </w:r>
      <w:r w:rsidR="00F669D7">
        <w:rPr>
          <w:b/>
          <w:bCs/>
          <w:lang w:val="fr-FR"/>
        </w:rPr>
        <w:t>X</w:t>
      </w:r>
    </w:p>
    <w:p w:rsidR="007A66F1" w:rsidRDefault="002E08D6" w:rsidP="002E08D6">
      <w:pPr>
        <w:rPr>
          <w:lang w:val="en-CA"/>
        </w:rPr>
      </w:pPr>
      <w:proofErr w:type="spellStart"/>
      <w:r>
        <w:rPr>
          <w:u w:val="single"/>
          <w:lang w:val="en-CA"/>
        </w:rPr>
        <w:t>Probabilités</w:t>
      </w:r>
      <w:proofErr w:type="spellEnd"/>
      <w:r>
        <w:rPr>
          <w:u w:val="single"/>
          <w:lang w:val="en-CA"/>
        </w:rPr>
        <w:t xml:space="preserve"> </w:t>
      </w:r>
      <w:proofErr w:type="spellStart"/>
      <w:r>
        <w:rPr>
          <w:u w:val="single"/>
          <w:lang w:val="en-CA"/>
        </w:rPr>
        <w:t>conditionnelles</w:t>
      </w:r>
      <w:proofErr w:type="spellEnd"/>
    </w:p>
    <w:p w:rsidR="00000000" w:rsidRPr="002E08D6" w:rsidRDefault="000C1182" w:rsidP="002E08D6">
      <w:pPr>
        <w:pStyle w:val="Paragraphedeliste"/>
        <w:numPr>
          <w:ilvl w:val="0"/>
          <w:numId w:val="12"/>
        </w:numPr>
        <w:rPr>
          <w:lang w:val="en-CA"/>
        </w:rPr>
      </w:pPr>
      <w:r w:rsidRPr="002E08D6">
        <w:rPr>
          <w:b/>
          <w:bCs/>
          <w:lang w:val="fr-FR"/>
        </w:rPr>
        <w:t xml:space="preserve">La probabilité de réalisation de A </w:t>
      </w:r>
      <w:r w:rsidRPr="002E08D6">
        <w:rPr>
          <w:b/>
          <w:bCs/>
          <w:u w:val="single"/>
          <w:lang w:val="fr-FR"/>
        </w:rPr>
        <w:t>sachant que</w:t>
      </w:r>
      <w:r w:rsidRPr="002E08D6">
        <w:rPr>
          <w:b/>
          <w:bCs/>
          <w:lang w:val="fr-FR"/>
        </w:rPr>
        <w:t xml:space="preserve"> B s’est réalisé est:</w:t>
      </w:r>
      <w:r w:rsidR="002E08D6">
        <w:rPr>
          <w:b/>
          <w:bCs/>
          <w:lang w:val="fr-FR"/>
        </w:rPr>
        <w:t xml:space="preserve"> </w:t>
      </w:r>
      <w:r w:rsidR="002E08D6" w:rsidRPr="000215BA">
        <w:rPr>
          <w:position w:val="-28"/>
        </w:rPr>
        <w:object w:dxaOrig="2620" w:dyaOrig="660">
          <v:shape id="_x0000_i1032" type="#_x0000_t75" style="width:130.6pt;height:32.65pt" o:ole="">
            <v:imagedata r:id="rId21" o:title=""/>
          </v:shape>
          <o:OLEObject Type="Embed" ProgID="Equation.3" ShapeID="_x0000_i1032" DrawAspect="Content" ObjectID="_1396433992" r:id="rId22"/>
        </w:object>
      </w:r>
    </w:p>
    <w:p w:rsidR="002E08D6" w:rsidRDefault="002E08D6" w:rsidP="002E08D6">
      <w:pPr>
        <w:rPr>
          <w:u w:val="single"/>
          <w:lang w:val="en-CA"/>
        </w:rPr>
      </w:pPr>
      <w:proofErr w:type="spellStart"/>
      <w:r>
        <w:rPr>
          <w:u w:val="single"/>
          <w:lang w:val="en-CA"/>
        </w:rPr>
        <w:t>Probabilité</w:t>
      </w:r>
      <w:proofErr w:type="spellEnd"/>
      <w:r>
        <w:rPr>
          <w:u w:val="single"/>
          <w:lang w:val="en-CA"/>
        </w:rPr>
        <w:t xml:space="preserve"> composes (</w:t>
      </w:r>
      <w:proofErr w:type="spellStart"/>
      <w:r>
        <w:rPr>
          <w:u w:val="single"/>
          <w:lang w:val="en-CA"/>
        </w:rPr>
        <w:t>Règle</w:t>
      </w:r>
      <w:proofErr w:type="spellEnd"/>
      <w:r>
        <w:rPr>
          <w:u w:val="single"/>
          <w:lang w:val="en-CA"/>
        </w:rPr>
        <w:t xml:space="preserve"> de multiplication)</w:t>
      </w:r>
    </w:p>
    <w:p w:rsidR="00000000" w:rsidRPr="002E08D6" w:rsidRDefault="000C1182" w:rsidP="002E08D6">
      <w:pPr>
        <w:pStyle w:val="Paragraphedeliste"/>
        <w:numPr>
          <w:ilvl w:val="0"/>
          <w:numId w:val="12"/>
        </w:numPr>
        <w:rPr>
          <w:lang w:val="en-CA"/>
        </w:rPr>
      </w:pPr>
      <w:r w:rsidRPr="002E08D6">
        <w:rPr>
          <w:b/>
          <w:bCs/>
          <w:lang w:val="fr-FR"/>
        </w:rPr>
        <w:t>La probabi</w:t>
      </w:r>
      <w:r w:rsidRPr="002E08D6">
        <w:rPr>
          <w:b/>
          <w:bCs/>
          <w:lang w:val="fr-FR"/>
        </w:rPr>
        <w:t>lité de réalisation simultanée de A et de B est:</w:t>
      </w:r>
      <w:r w:rsidR="002E08D6">
        <w:rPr>
          <w:b/>
          <w:bCs/>
          <w:lang w:val="fr-FR"/>
        </w:rPr>
        <w:t xml:space="preserve"> </w:t>
      </w:r>
      <w:r w:rsidR="002E08D6" w:rsidRPr="000215BA">
        <w:rPr>
          <w:position w:val="-10"/>
        </w:rPr>
        <w:object w:dxaOrig="2620" w:dyaOrig="320">
          <v:shape id="_x0000_i1033" type="#_x0000_t75" style="width:130.6pt;height:15.9pt" o:ole="">
            <v:imagedata r:id="rId23" o:title=""/>
          </v:shape>
          <o:OLEObject Type="Embed" ProgID="Equation.3" ShapeID="_x0000_i1033" DrawAspect="Content" ObjectID="_1396433993" r:id="rId24"/>
        </w:object>
      </w:r>
      <w:r w:rsidR="002E08D6" w:rsidRPr="002E08D6">
        <w:t xml:space="preserve"> </w:t>
      </w:r>
      <w:r w:rsidR="002E08D6" w:rsidRPr="000215BA">
        <w:rPr>
          <w:position w:val="-10"/>
        </w:rPr>
        <w:object w:dxaOrig="1660" w:dyaOrig="320">
          <v:shape id="_x0000_i1034" type="#_x0000_t75" style="width:82.9pt;height:15.9pt" o:ole="">
            <v:imagedata r:id="rId25" o:title=""/>
          </v:shape>
          <o:OLEObject Type="Embed" ProgID="Equation.3" ShapeID="_x0000_i1034" DrawAspect="Content" ObjectID="_1396433994" r:id="rId26"/>
        </w:object>
      </w:r>
    </w:p>
    <w:p w:rsidR="002E08D6" w:rsidRDefault="002E08D6" w:rsidP="002E08D6">
      <w:pPr>
        <w:rPr>
          <w:u w:val="single"/>
          <w:lang w:val="en-CA"/>
        </w:rPr>
      </w:pPr>
      <w:proofErr w:type="spellStart"/>
      <w:r>
        <w:rPr>
          <w:u w:val="single"/>
          <w:lang w:val="en-CA"/>
        </w:rPr>
        <w:t>Événements</w:t>
      </w:r>
      <w:proofErr w:type="spellEnd"/>
      <w:r>
        <w:rPr>
          <w:u w:val="single"/>
          <w:lang w:val="en-CA"/>
        </w:rPr>
        <w:t xml:space="preserve"> </w:t>
      </w:r>
      <w:proofErr w:type="spellStart"/>
      <w:r>
        <w:rPr>
          <w:u w:val="single"/>
          <w:lang w:val="en-CA"/>
        </w:rPr>
        <w:t>indépendants</w:t>
      </w:r>
      <w:proofErr w:type="spellEnd"/>
    </w:p>
    <w:p w:rsidR="005D4453" w:rsidRPr="005D4453" w:rsidRDefault="005D4453" w:rsidP="002E08D6">
      <w:pPr>
        <w:rPr>
          <w:lang w:val="en-CA"/>
        </w:rPr>
      </w:pPr>
      <w:r>
        <w:rPr>
          <w:lang w:val="en-CA"/>
        </w:rPr>
        <w:tab/>
        <w:t xml:space="preserve">** Incompatible </w:t>
      </w:r>
      <w:proofErr w:type="spellStart"/>
      <w:r>
        <w:rPr>
          <w:lang w:val="en-CA"/>
        </w:rPr>
        <w:t>veut</w:t>
      </w:r>
      <w:proofErr w:type="spellEnd"/>
      <w:r>
        <w:rPr>
          <w:lang w:val="en-CA"/>
        </w:rPr>
        <w:t xml:space="preserve"> dire </w:t>
      </w:r>
      <w:proofErr w:type="spellStart"/>
      <w:r>
        <w:rPr>
          <w:lang w:val="en-CA"/>
        </w:rPr>
        <w:t>qu’il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n’y</w:t>
      </w:r>
      <w:proofErr w:type="spellEnd"/>
      <w:r>
        <w:rPr>
          <w:lang w:val="en-CA"/>
        </w:rPr>
        <w:t xml:space="preserve"> a pas </w:t>
      </w:r>
      <w:proofErr w:type="spellStart"/>
      <w:r>
        <w:rPr>
          <w:lang w:val="en-CA"/>
        </w:rPr>
        <w:t>d’intersection</w:t>
      </w:r>
      <w:proofErr w:type="spellEnd"/>
      <w:r>
        <w:rPr>
          <w:lang w:val="en-CA"/>
        </w:rPr>
        <w:t xml:space="preserve">, PAS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c’est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indépendant</w:t>
      </w:r>
      <w:proofErr w:type="spellEnd"/>
    </w:p>
    <w:p w:rsidR="00000000" w:rsidRPr="00EB142B" w:rsidRDefault="000C1182" w:rsidP="00EB142B">
      <w:pPr>
        <w:pStyle w:val="Paragraphedeliste"/>
        <w:numPr>
          <w:ilvl w:val="0"/>
          <w:numId w:val="12"/>
        </w:numPr>
        <w:rPr>
          <w:lang w:val="en-CA"/>
        </w:rPr>
      </w:pPr>
      <w:r w:rsidRPr="00EB142B">
        <w:rPr>
          <w:b/>
          <w:bCs/>
          <w:lang w:val="fr-FR"/>
        </w:rPr>
        <w:t>Deux événements A et B sont indépendants si</w:t>
      </w:r>
      <w:r w:rsidR="00EB142B">
        <w:rPr>
          <w:b/>
          <w:bCs/>
          <w:lang w:val="fr-FR"/>
        </w:rPr>
        <w:t xml:space="preserve"> : </w:t>
      </w:r>
      <w:r w:rsidR="00EB142B" w:rsidRPr="000215BA">
        <w:rPr>
          <w:position w:val="-10"/>
        </w:rPr>
        <w:object w:dxaOrig="1460" w:dyaOrig="320">
          <v:shape id="_x0000_i1035" type="#_x0000_t75" style="width:72.85pt;height:15.9pt" o:ole="">
            <v:imagedata r:id="rId27" o:title=""/>
          </v:shape>
          <o:OLEObject Type="Embed" ProgID="Equation.3" ShapeID="_x0000_i1035" DrawAspect="Content" ObjectID="_1396433995" r:id="rId28"/>
        </w:object>
      </w:r>
    </w:p>
    <w:p w:rsidR="00000000" w:rsidRPr="005D4453" w:rsidRDefault="000C1182" w:rsidP="005D4453">
      <w:pPr>
        <w:pStyle w:val="Paragraphedeliste"/>
        <w:numPr>
          <w:ilvl w:val="0"/>
          <w:numId w:val="12"/>
        </w:numPr>
        <w:rPr>
          <w:lang w:val="en-CA"/>
        </w:rPr>
      </w:pPr>
      <w:r w:rsidRPr="005D4453">
        <w:rPr>
          <w:b/>
          <w:bCs/>
          <w:lang w:val="fr-FR"/>
        </w:rPr>
        <w:t xml:space="preserve">Si A et B sont indépendants, la formule des probabilités composées </w:t>
      </w:r>
      <w:r w:rsidR="005D4453">
        <w:rPr>
          <w:b/>
          <w:bCs/>
          <w:lang w:val="fr-FR"/>
        </w:rPr>
        <w:t xml:space="preserve">est : </w:t>
      </w:r>
      <w:r w:rsidR="00AF2781" w:rsidRPr="000215BA">
        <w:rPr>
          <w:position w:val="-10"/>
        </w:rPr>
        <w:object w:dxaOrig="2299" w:dyaOrig="320">
          <v:shape id="_x0000_i1039" type="#_x0000_t75" style="width:114.7pt;height:15.9pt" o:ole="">
            <v:imagedata r:id="rId29" o:title=""/>
          </v:shape>
          <o:OLEObject Type="Embed" ProgID="Equation.3" ShapeID="_x0000_i1039" DrawAspect="Content" ObjectID="_1396433996" r:id="rId30"/>
        </w:object>
      </w:r>
    </w:p>
    <w:p w:rsidR="00000000" w:rsidRPr="005D4453" w:rsidRDefault="005D4453" w:rsidP="005D4453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b/>
          <w:bCs/>
          <w:lang w:val="fr-FR"/>
        </w:rPr>
        <w:t xml:space="preserve">Comparer </w:t>
      </w:r>
      <w:r w:rsidRPr="000215BA">
        <w:rPr>
          <w:position w:val="-10"/>
        </w:rPr>
        <w:object w:dxaOrig="960" w:dyaOrig="320">
          <v:shape id="_x0000_i1036" type="#_x0000_t75" style="width:47.7pt;height:15.9pt" o:ole="">
            <v:imagedata r:id="rId31" o:title=""/>
          </v:shape>
          <o:OLEObject Type="Embed" ProgID="Equation.3" ShapeID="_x0000_i1036" DrawAspect="Content" ObjectID="_1396433997" r:id="rId32"/>
        </w:object>
      </w:r>
      <w:r>
        <w:t xml:space="preserve"> et </w:t>
      </w:r>
      <w:r w:rsidRPr="000215BA">
        <w:rPr>
          <w:position w:val="-10"/>
        </w:rPr>
        <w:object w:dxaOrig="1100" w:dyaOrig="320">
          <v:shape id="_x0000_i1037" type="#_x0000_t75" style="width:55.25pt;height:15.9pt" o:ole="">
            <v:imagedata r:id="rId33" o:title=""/>
          </v:shape>
          <o:OLEObject Type="Embed" ProgID="Equation.3" ShapeID="_x0000_i1037" DrawAspect="Content" ObjectID="_1396433998" r:id="rId34"/>
        </w:object>
      </w:r>
      <w:r>
        <w:t>p</w:t>
      </w:r>
      <w:proofErr w:type="spellStart"/>
      <w:r w:rsidR="000C1182" w:rsidRPr="005D4453">
        <w:rPr>
          <w:b/>
          <w:bCs/>
          <w:lang w:val="fr-FR"/>
        </w:rPr>
        <w:t>ermet</w:t>
      </w:r>
      <w:proofErr w:type="spellEnd"/>
      <w:r w:rsidR="000C1182" w:rsidRPr="005D4453">
        <w:rPr>
          <w:b/>
          <w:bCs/>
          <w:lang w:val="fr-FR"/>
        </w:rPr>
        <w:t xml:space="preserve"> d’obtenir un critère de vérification d’</w:t>
      </w:r>
      <w:r w:rsidR="000C1182" w:rsidRPr="005D4453">
        <w:rPr>
          <w:b/>
          <w:bCs/>
          <w:u w:val="single"/>
          <w:lang w:val="fr-FR"/>
        </w:rPr>
        <w:t>indépendance</w:t>
      </w:r>
      <w:r w:rsidR="000C1182" w:rsidRPr="005D4453">
        <w:rPr>
          <w:b/>
          <w:bCs/>
          <w:lang w:val="fr-FR"/>
        </w:rPr>
        <w:t xml:space="preserve"> d’événements dans le cas où l’intuition ne suffit pas</w:t>
      </w:r>
    </w:p>
    <w:p w:rsidR="00000000" w:rsidRPr="005D4453" w:rsidRDefault="000C1182" w:rsidP="005D4453">
      <w:pPr>
        <w:pStyle w:val="Paragraphedeliste"/>
        <w:numPr>
          <w:ilvl w:val="1"/>
          <w:numId w:val="12"/>
        </w:numPr>
        <w:rPr>
          <w:lang w:val="en-CA"/>
        </w:rPr>
      </w:pPr>
      <w:r w:rsidRPr="005D4453">
        <w:rPr>
          <w:b/>
          <w:bCs/>
          <w:lang w:val="fr-FR"/>
        </w:rPr>
        <w:t xml:space="preserve">A et B sont incompatibles et indépendants si  P(A) ou P(B) = 0  </w:t>
      </w:r>
    </w:p>
    <w:p w:rsidR="005D4453" w:rsidRPr="005D4453" w:rsidRDefault="00AF2781" w:rsidP="005D4453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Pas </w:t>
      </w:r>
      <w:proofErr w:type="spellStart"/>
      <w:r>
        <w:rPr>
          <w:lang w:val="en-CA"/>
        </w:rPr>
        <w:t>indépendants</w:t>
      </w:r>
      <w:proofErr w:type="spellEnd"/>
      <w:r>
        <w:rPr>
          <w:lang w:val="en-CA"/>
        </w:rPr>
        <w:t xml:space="preserve">: </w:t>
      </w:r>
      <w:r w:rsidR="00B52F59" w:rsidRPr="000215BA">
        <w:rPr>
          <w:position w:val="-10"/>
        </w:rPr>
        <w:object w:dxaOrig="2299" w:dyaOrig="320">
          <v:shape id="_x0000_i1040" type="#_x0000_t75" style="width:114.7pt;height:15.9pt" o:ole="">
            <v:imagedata r:id="rId35" o:title=""/>
          </v:shape>
          <o:OLEObject Type="Embed" ProgID="Equation.3" ShapeID="_x0000_i1040" DrawAspect="Content" ObjectID="_1396433999" r:id="rId36"/>
        </w:object>
      </w:r>
    </w:p>
    <w:p w:rsidR="002E08D6" w:rsidRDefault="00AF2781" w:rsidP="00AF2781">
      <w:pPr>
        <w:rPr>
          <w:b/>
          <w:bCs/>
          <w:u w:val="single"/>
          <w:lang w:val="fr-FR"/>
        </w:rPr>
      </w:pPr>
      <w:r w:rsidRPr="00AF2781">
        <w:rPr>
          <w:b/>
          <w:bCs/>
          <w:u w:val="single"/>
          <w:lang w:val="fr-FR"/>
        </w:rPr>
        <w:lastRenderedPageBreak/>
        <w:t>Probabilités conditionnelles, composées et indépendance d’événements</w:t>
      </w:r>
    </w:p>
    <w:p w:rsidR="00000000" w:rsidRPr="00AF2781" w:rsidRDefault="000C1182" w:rsidP="00AF2781">
      <w:pPr>
        <w:pStyle w:val="Paragraphedeliste"/>
        <w:numPr>
          <w:ilvl w:val="0"/>
          <w:numId w:val="22"/>
        </w:numPr>
        <w:rPr>
          <w:lang w:val="en-CA"/>
        </w:rPr>
      </w:pPr>
      <w:r w:rsidRPr="00AF2781">
        <w:rPr>
          <w:b/>
          <w:bCs/>
          <w:lang w:val="fr-FR"/>
        </w:rPr>
        <w:t>Q</w:t>
      </w:r>
      <w:r w:rsidR="00AF2781">
        <w:rPr>
          <w:b/>
          <w:bCs/>
          <w:lang w:val="fr-FR"/>
        </w:rPr>
        <w:t xml:space="preserve">uelle est la probabilité </w:t>
      </w:r>
      <w:proofErr w:type="gramStart"/>
      <w:r w:rsidR="00AF2781">
        <w:rPr>
          <w:b/>
          <w:bCs/>
          <w:lang w:val="fr-FR"/>
        </w:rPr>
        <w:t>que A</w:t>
      </w:r>
      <w:proofErr w:type="gramEnd"/>
      <w:r w:rsidR="00AF2781">
        <w:rPr>
          <w:b/>
          <w:bCs/>
          <w:lang w:val="fr-FR"/>
        </w:rPr>
        <w:t xml:space="preserve"> arrive</w:t>
      </w:r>
      <w:r w:rsidRPr="00AF2781">
        <w:rPr>
          <w:b/>
          <w:bCs/>
          <w:lang w:val="fr-FR"/>
        </w:rPr>
        <w:t xml:space="preserve"> </w:t>
      </w:r>
      <w:r w:rsidRPr="00AF2781">
        <w:rPr>
          <w:b/>
          <w:bCs/>
          <w:u w:val="single"/>
          <w:lang w:val="fr-FR"/>
        </w:rPr>
        <w:t>et</w:t>
      </w:r>
      <w:r w:rsidR="00AF2781">
        <w:rPr>
          <w:b/>
          <w:bCs/>
          <w:lang w:val="fr-FR"/>
        </w:rPr>
        <w:t xml:space="preserve"> que B arrive</w:t>
      </w:r>
      <w:r w:rsidRPr="00AF2781">
        <w:rPr>
          <w:b/>
          <w:bCs/>
          <w:lang w:val="fr-FR"/>
        </w:rPr>
        <w:t xml:space="preserve"> </w:t>
      </w:r>
      <w:r w:rsidRPr="00AF2781">
        <w:rPr>
          <w:b/>
          <w:bCs/>
          <w:u w:val="single"/>
          <w:lang w:val="fr-FR"/>
        </w:rPr>
        <w:t>sachant qu</w:t>
      </w:r>
      <w:r w:rsidR="00AF2781">
        <w:rPr>
          <w:b/>
          <w:bCs/>
          <w:u w:val="single"/>
          <w:lang w:val="fr-FR"/>
        </w:rPr>
        <w:t>e</w:t>
      </w:r>
      <w:r w:rsidR="00AF2781">
        <w:rPr>
          <w:b/>
          <w:bCs/>
          <w:lang w:val="fr-FR"/>
        </w:rPr>
        <w:t xml:space="preserve"> B arrive</w:t>
      </w:r>
      <w:r w:rsidRPr="00AF2781">
        <w:rPr>
          <w:b/>
          <w:bCs/>
          <w:lang w:val="fr-FR"/>
        </w:rPr>
        <w:t>?</w:t>
      </w:r>
      <w:r w:rsidR="00AF2781">
        <w:rPr>
          <w:b/>
          <w:bCs/>
          <w:lang w:val="fr-FR"/>
        </w:rPr>
        <w:t xml:space="preserve"> </w:t>
      </w:r>
      <w:r w:rsidR="00AF2781" w:rsidRPr="000215BA">
        <w:rPr>
          <w:position w:val="-28"/>
        </w:rPr>
        <w:object w:dxaOrig="4099" w:dyaOrig="660">
          <v:shape id="_x0000_i1038" type="#_x0000_t75" style="width:205.1pt;height:32.65pt" o:ole="">
            <v:imagedata r:id="rId37" o:title=""/>
          </v:shape>
          <o:OLEObject Type="Embed" ProgID="Equation.3" ShapeID="_x0000_i1038" DrawAspect="Content" ObjectID="_1396434000" r:id="rId38"/>
        </w:object>
      </w:r>
    </w:p>
    <w:p w:rsidR="00000000" w:rsidRPr="00B52F59" w:rsidRDefault="000C1182" w:rsidP="00B52F59">
      <w:pPr>
        <w:pStyle w:val="Paragraphedeliste"/>
        <w:numPr>
          <w:ilvl w:val="0"/>
          <w:numId w:val="22"/>
        </w:numPr>
        <w:rPr>
          <w:lang w:val="en-CA"/>
        </w:rPr>
      </w:pPr>
      <w:r w:rsidRPr="00B52F59">
        <w:rPr>
          <w:b/>
          <w:bCs/>
          <w:lang w:val="fr-FR"/>
        </w:rPr>
        <w:t xml:space="preserve">Quelle est la probabilité </w:t>
      </w:r>
      <w:r w:rsidR="00B72F04">
        <w:rPr>
          <w:b/>
          <w:bCs/>
          <w:lang w:val="fr-FR"/>
        </w:rPr>
        <w:t xml:space="preserve">de A </w:t>
      </w:r>
      <w:r w:rsidR="00B72F04" w:rsidRPr="00B72F04">
        <w:rPr>
          <w:b/>
          <w:bCs/>
          <w:u w:val="single"/>
          <w:lang w:val="fr-FR"/>
        </w:rPr>
        <w:t>ou</w:t>
      </w:r>
      <w:r w:rsidR="00B72F04">
        <w:rPr>
          <w:b/>
          <w:bCs/>
          <w:lang w:val="fr-FR"/>
        </w:rPr>
        <w:t xml:space="preserve"> B</w:t>
      </w:r>
      <w:r w:rsidRPr="00B52F59">
        <w:rPr>
          <w:b/>
          <w:bCs/>
          <w:lang w:val="fr-FR"/>
        </w:rPr>
        <w:t xml:space="preserve"> (A U B) </w:t>
      </w:r>
      <w:r w:rsidRPr="00B52F59">
        <w:rPr>
          <w:b/>
          <w:bCs/>
          <w:u w:val="single"/>
          <w:lang w:val="fr-FR"/>
        </w:rPr>
        <w:t>et</w:t>
      </w:r>
      <w:r w:rsidRPr="00B52F59">
        <w:rPr>
          <w:b/>
          <w:bCs/>
          <w:lang w:val="fr-FR"/>
        </w:rPr>
        <w:t xml:space="preserve"> </w:t>
      </w:r>
      <w:r w:rsidR="00B72F04">
        <w:rPr>
          <w:b/>
          <w:bCs/>
          <w:lang w:val="fr-FR"/>
        </w:rPr>
        <w:t xml:space="preserve">que </w:t>
      </w:r>
      <w:r w:rsidRPr="00B52F59">
        <w:rPr>
          <w:b/>
          <w:bCs/>
          <w:lang w:val="fr-FR"/>
        </w:rPr>
        <w:t>(F)?</w:t>
      </w:r>
      <w:r w:rsidR="00B72F04">
        <w:rPr>
          <w:b/>
          <w:bCs/>
          <w:lang w:val="fr-FR"/>
        </w:rPr>
        <w:t xml:space="preserve"> : </w:t>
      </w:r>
      <w:r w:rsidR="00B72F04" w:rsidRPr="000215BA">
        <w:rPr>
          <w:position w:val="-10"/>
        </w:rPr>
        <w:object w:dxaOrig="6060" w:dyaOrig="320">
          <v:shape id="_x0000_i1041" type="#_x0000_t75" style="width:303.05pt;height:15.9pt" o:ole="">
            <v:imagedata r:id="rId39" o:title=""/>
          </v:shape>
          <o:OLEObject Type="Embed" ProgID="Equation.3" ShapeID="_x0000_i1041" DrawAspect="Content" ObjectID="_1396434001" r:id="rId40"/>
        </w:object>
      </w:r>
    </w:p>
    <w:p w:rsidR="00AF2781" w:rsidRDefault="002949FA" w:rsidP="00B72F04">
      <w:pPr>
        <w:rPr>
          <w:b/>
          <w:bCs/>
          <w:u w:val="single"/>
          <w:lang w:val="fr-FR"/>
        </w:rPr>
      </w:pPr>
      <w:r w:rsidRPr="002949FA">
        <w:rPr>
          <w:b/>
          <w:bCs/>
          <w:u w:val="single"/>
          <w:lang w:val="fr-FR"/>
        </w:rPr>
        <w:t>Les probabilités conjointes et marginales</w:t>
      </w:r>
    </w:p>
    <w:p w:rsidR="002949FA" w:rsidRDefault="002949FA" w:rsidP="00B72F04">
      <w:pPr>
        <w:rPr>
          <w:lang w:val="en-CA"/>
        </w:rPr>
      </w:pPr>
      <w:r w:rsidRPr="002949FA">
        <w:rPr>
          <w:lang w:val="en-CA"/>
        </w:rPr>
        <w:drawing>
          <wp:inline distT="0" distB="0" distL="0" distR="0">
            <wp:extent cx="3902149" cy="2317898"/>
            <wp:effectExtent l="0" t="0" r="0" b="0"/>
            <wp:docPr id="3" name="Obje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67600" cy="4870450"/>
                      <a:chOff x="1323975" y="2019300"/>
                      <a:chExt cx="7467600" cy="4870450"/>
                    </a:xfrm>
                  </a:grpSpPr>
                  <a:pic>
                    <a:nvPicPr>
                      <a:cNvPr id="11" name="table"/>
                      <a:cNvPicPr>
                        <a:picLocks noChangeAspect="1"/>
                      </a:cNvPicPr>
                    </a:nvPicPr>
                    <a:blipFill>
                      <a:blip r:embed="rId41"/>
                      <a:stretch>
                        <a:fillRect/>
                      </a:stretch>
                    </a:blipFill>
                    <a:spPr>
                      <a:xfrm>
                        <a:off x="1323975" y="2986088"/>
                        <a:ext cx="7224386" cy="2938527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259115" name="Text Box 15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419225" y="2019300"/>
                        <a:ext cx="2971800" cy="457200"/>
                      </a:xfrm>
                      <a:prstGeom prst="rect">
                        <a:avLst/>
                      </a:prstGeom>
                      <a:noFill/>
                      <a:ln w="12700" cap="sq">
                        <a:noFill/>
                        <a:miter lim="800000"/>
                        <a:headEnd type="none" w="sm" len="sm"/>
                        <a:tailEnd type="none" w="sm" len="sm"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1" hangingPunct="1">
                            <a:spcBef>
                              <a:spcPct val="50000"/>
                            </a:spcBef>
                          </a:pPr>
                          <a:r>
                            <a:rPr lang="fr-FR"/>
                            <a:t>Probabilités conjointes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59116" name="Text Box 15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572125" y="2024063"/>
                        <a:ext cx="3181350" cy="822325"/>
                      </a:xfrm>
                      <a:prstGeom prst="rect">
                        <a:avLst/>
                      </a:prstGeom>
                      <a:noFill/>
                      <a:ln w="12700" cap="sq">
                        <a:noFill/>
                        <a:miter lim="800000"/>
                        <a:headEnd type="none" w="sm" len="sm"/>
                        <a:tailEnd type="none" w="sm" len="sm"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 eaLnBrk="1" hangingPunct="1">
                            <a:spcBef>
                              <a:spcPct val="50000"/>
                            </a:spcBef>
                          </a:pPr>
                          <a:r>
                            <a:rPr lang="fr-FR"/>
                            <a:t>Probabilités marginales du caractère 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59117" name="Text Box 15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543300" y="6067425"/>
                        <a:ext cx="3181350" cy="822325"/>
                      </a:xfrm>
                      <a:prstGeom prst="rect">
                        <a:avLst/>
                      </a:prstGeom>
                      <a:noFill/>
                      <a:ln w="12700" cap="sq">
                        <a:noFill/>
                        <a:miter lim="800000"/>
                        <a:headEnd type="none" w="sm" len="sm"/>
                        <a:tailEnd type="none" w="sm" len="sm"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>
                            <a:spcBef>
                              <a:spcPct val="50000"/>
                            </a:spcBef>
                          </a:pPr>
                          <a:r>
                            <a:rPr lang="fr-FR"/>
                            <a:t>Probabilités marginales du caractère 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59118" name="AutoShape 163"/>
                      <a:cNvSpPr>
                        <a:spLocks/>
                      </a:cNvSpPr>
                    </a:nvSpPr>
                    <a:spPr bwMode="auto">
                      <a:xfrm rot="16200000" flipH="1" flipV="1">
                        <a:off x="4981575" y="4233863"/>
                        <a:ext cx="333375" cy="3609975"/>
                      </a:xfrm>
                      <a:prstGeom prst="rightBrace">
                        <a:avLst>
                          <a:gd name="adj1" fmla="val 90238"/>
                          <a:gd name="adj2" fmla="val 50000"/>
                        </a:avLst>
                      </a:prstGeom>
                      <a:noFill/>
                      <a:ln w="28575" cap="sq">
                        <a:solidFill>
                          <a:srgbClr val="FF6600"/>
                        </a:solidFill>
                        <a:round/>
                        <a:headEnd type="none" w="sm" len="sm"/>
                        <a:tailEnd type="none" w="sm" len="sm"/>
                      </a:ln>
                    </a:spPr>
                    <a:txSp>
                      <a:txBody>
                        <a:bodyPr rot="10800000" vert="eaVert"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1" hangingPunct="1"/>
                          <a:endParaRPr lang="en-US" sz="3600"/>
                        </a:p>
                      </a:txBody>
                      <a:useSpRect/>
                    </a:txSp>
                  </a:sp>
                  <a:sp>
                    <a:nvSpPr>
                      <a:cNvPr id="259119" name="AutoShape 164"/>
                      <a:cNvSpPr>
                        <a:spLocks/>
                      </a:cNvSpPr>
                    </a:nvSpPr>
                    <a:spPr bwMode="auto">
                      <a:xfrm rot="10800000" flipH="1" flipV="1">
                        <a:off x="8264525" y="4116388"/>
                        <a:ext cx="333375" cy="1238250"/>
                      </a:xfrm>
                      <a:prstGeom prst="rightBrace">
                        <a:avLst>
                          <a:gd name="adj1" fmla="val 30952"/>
                          <a:gd name="adj2" fmla="val 50000"/>
                        </a:avLst>
                      </a:prstGeom>
                      <a:noFill/>
                      <a:ln w="28575" cap="sq">
                        <a:solidFill>
                          <a:srgbClr val="FF6600"/>
                        </a:solidFill>
                        <a:round/>
                        <a:headEnd type="none" w="sm" len="sm"/>
                        <a:tailEnd type="none" w="sm" len="sm"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1" hangingPunct="1"/>
                          <a:endParaRPr lang="en-US" sz="3600"/>
                        </a:p>
                      </a:txBody>
                      <a:useSpRect/>
                    </a:txSp>
                  </a:sp>
                  <a:sp>
                    <a:nvSpPr>
                      <a:cNvPr id="259120" name="Freeform 165"/>
                      <a:cNvSpPr>
                        <a:spLocks/>
                      </a:cNvSpPr>
                    </a:nvSpPr>
                    <a:spPr bwMode="auto">
                      <a:xfrm>
                        <a:off x="8439150" y="2819400"/>
                        <a:ext cx="352425" cy="1933575"/>
                      </a:xfrm>
                      <a:custGeom>
                        <a:avLst/>
                        <a:gdLst>
                          <a:gd name="T0" fmla="*/ 221527454 w 174"/>
                          <a:gd name="T1" fmla="*/ 2147483647 h 1224"/>
                          <a:gd name="T2" fmla="*/ 713812535 w 174"/>
                          <a:gd name="T3" fmla="*/ 2147483647 h 1224"/>
                          <a:gd name="T4" fmla="*/ 0 w 174"/>
                          <a:gd name="T5" fmla="*/ 0 h 1224"/>
                          <a:gd name="T6" fmla="*/ 0 60000 65536"/>
                          <a:gd name="T7" fmla="*/ 0 60000 65536"/>
                          <a:gd name="T8" fmla="*/ 0 60000 65536"/>
                          <a:gd name="T9" fmla="*/ 0 w 174"/>
                          <a:gd name="T10" fmla="*/ 0 h 1224"/>
                          <a:gd name="T11" fmla="*/ 174 w 174"/>
                          <a:gd name="T12" fmla="*/ 1224 h 1224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174" h="1224">
                            <a:moveTo>
                              <a:pt x="54" y="1224"/>
                            </a:moveTo>
                            <a:lnTo>
                              <a:pt x="174" y="1212"/>
                            </a:lnTo>
                            <a:lnTo>
                              <a:pt x="0" y="0"/>
                            </a:lnTo>
                          </a:path>
                        </a:pathLst>
                      </a:custGeom>
                      <a:noFill/>
                      <a:ln w="28575">
                        <a:solidFill>
                          <a:srgbClr val="FF6600"/>
                        </a:solidFill>
                        <a:prstDash val="dash"/>
                        <a:round/>
                        <a:headEnd type="none" w="sm" len="sm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1" hangingPunct="1"/>
                          <a:endParaRPr lang="en-CA" sz="3600"/>
                        </a:p>
                      </a:txBody>
                      <a:useSpRect/>
                    </a:txSp>
                  </a:sp>
                  <a:sp>
                    <a:nvSpPr>
                      <a:cNvPr id="259121" name="Line 166"/>
                      <a:cNvSpPr>
                        <a:spLocks noChangeShapeType="1"/>
                      </a:cNvSpPr>
                    </a:nvSpPr>
                    <a:spPr bwMode="auto">
                      <a:xfrm>
                        <a:off x="2962275" y="2487613"/>
                        <a:ext cx="533400" cy="163830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6600"/>
                        </a:solidFill>
                        <a:prstDash val="dash"/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  <a:sp>
                    <a:nvSpPr>
                      <a:cNvPr id="259122" name="Line 167"/>
                      <a:cNvSpPr>
                        <a:spLocks noChangeShapeType="1"/>
                      </a:cNvSpPr>
                    </a:nvSpPr>
                    <a:spPr bwMode="auto">
                      <a:xfrm>
                        <a:off x="3619500" y="2460625"/>
                        <a:ext cx="1000125" cy="164782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6600"/>
                        </a:solidFill>
                        <a:prstDash val="dash"/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00000" w:rsidRPr="006C3E47" w:rsidRDefault="00B747D9" w:rsidP="00B747D9">
      <w:pPr>
        <w:pStyle w:val="Paragraphedeliste"/>
        <w:numPr>
          <w:ilvl w:val="0"/>
          <w:numId w:val="27"/>
        </w:numPr>
        <w:rPr>
          <w:b/>
          <w:bCs/>
          <w:lang w:val="fr-FR"/>
        </w:rPr>
      </w:pPr>
      <w:r w:rsidRPr="00B747D9">
        <w:rPr>
          <w:b/>
          <w:bCs/>
          <w:lang w:val="fr-FR"/>
        </w:rPr>
        <w:t>Calcul des probabilités marginales</w:t>
      </w:r>
      <w:r w:rsidRPr="00B747D9">
        <w:rPr>
          <w:b/>
          <w:bCs/>
          <w:i/>
          <w:iCs/>
          <w:lang w:val="fr-FR"/>
        </w:rPr>
        <w:br/>
      </w:r>
      <w:r w:rsidR="000C1182" w:rsidRPr="00B747D9">
        <w:rPr>
          <w:b/>
          <w:bCs/>
          <w:i/>
          <w:iCs/>
          <w:lang w:val="fr-FR"/>
        </w:rPr>
        <w:t xml:space="preserve">P(A) = P(A </w:t>
      </w:r>
      <w:r w:rsidR="000C1182" w:rsidRPr="00B747D9">
        <w:rPr>
          <w:lang w:val="fr-FR"/>
        </w:rPr>
        <w:sym w:font="Symbol" w:char="00C7"/>
      </w:r>
      <w:r w:rsidR="000C1182" w:rsidRPr="00B747D9">
        <w:rPr>
          <w:b/>
          <w:bCs/>
          <w:i/>
          <w:iCs/>
          <w:lang w:val="fr-FR"/>
        </w:rPr>
        <w:t xml:space="preserve"> D) + P(A </w:t>
      </w:r>
      <w:r w:rsidR="000C1182" w:rsidRPr="00B747D9">
        <w:rPr>
          <w:lang w:val="fr-FR"/>
        </w:rPr>
        <w:sym w:font="Symbol" w:char="00C7"/>
      </w:r>
      <w:r w:rsidR="000C1182" w:rsidRPr="00B747D9">
        <w:rPr>
          <w:b/>
          <w:bCs/>
          <w:i/>
          <w:iCs/>
          <w:lang w:val="fr-FR"/>
        </w:rPr>
        <w:t xml:space="preserve"> E) + P(A </w:t>
      </w:r>
      <w:r w:rsidR="000C1182" w:rsidRPr="00B747D9">
        <w:rPr>
          <w:lang w:val="fr-FR"/>
        </w:rPr>
        <w:sym w:font="Symbol" w:char="00C7"/>
      </w:r>
      <w:r w:rsidR="000C1182" w:rsidRPr="00B747D9">
        <w:rPr>
          <w:b/>
          <w:bCs/>
          <w:i/>
          <w:iCs/>
          <w:lang w:val="fr-FR"/>
        </w:rPr>
        <w:t xml:space="preserve"> F)</w:t>
      </w:r>
      <w:r w:rsidRPr="00B747D9">
        <w:rPr>
          <w:b/>
          <w:bCs/>
          <w:i/>
          <w:iCs/>
          <w:lang w:val="fr-FR"/>
        </w:rPr>
        <w:br/>
      </w:r>
      <w:r w:rsidR="000C1182" w:rsidRPr="00B747D9">
        <w:rPr>
          <w:b/>
          <w:bCs/>
          <w:i/>
          <w:iCs/>
          <w:lang w:val="fr-FR"/>
        </w:rPr>
        <w:t xml:space="preserve">P(D) = P(A </w:t>
      </w:r>
      <w:r w:rsidR="000C1182" w:rsidRPr="00B747D9">
        <w:rPr>
          <w:lang w:val="fr-FR"/>
        </w:rPr>
        <w:sym w:font="Symbol" w:char="00C7"/>
      </w:r>
      <w:r w:rsidR="000C1182" w:rsidRPr="00B747D9">
        <w:rPr>
          <w:b/>
          <w:bCs/>
          <w:i/>
          <w:iCs/>
          <w:lang w:val="fr-FR"/>
        </w:rPr>
        <w:t xml:space="preserve"> D) + P(B </w:t>
      </w:r>
      <w:r w:rsidR="000C1182" w:rsidRPr="00B747D9">
        <w:rPr>
          <w:lang w:val="fr-FR"/>
        </w:rPr>
        <w:sym w:font="Symbol" w:char="00C7"/>
      </w:r>
      <w:r w:rsidR="000C1182" w:rsidRPr="00B747D9">
        <w:rPr>
          <w:b/>
          <w:bCs/>
          <w:i/>
          <w:iCs/>
          <w:lang w:val="fr-FR"/>
        </w:rPr>
        <w:t xml:space="preserve"> D) + P(C </w:t>
      </w:r>
      <w:r w:rsidR="000C1182" w:rsidRPr="00B747D9">
        <w:rPr>
          <w:lang w:val="fr-FR"/>
        </w:rPr>
        <w:sym w:font="Symbol" w:char="00C7"/>
      </w:r>
      <w:r w:rsidR="000C1182" w:rsidRPr="00B747D9">
        <w:rPr>
          <w:b/>
          <w:bCs/>
          <w:i/>
          <w:iCs/>
          <w:lang w:val="fr-FR"/>
        </w:rPr>
        <w:t xml:space="preserve"> D</w:t>
      </w:r>
      <w:r w:rsidR="000C1182" w:rsidRPr="00B747D9">
        <w:rPr>
          <w:b/>
          <w:bCs/>
          <w:i/>
          <w:iCs/>
          <w:lang w:val="en-CA"/>
        </w:rPr>
        <w:t>)</w:t>
      </w:r>
    </w:p>
    <w:p w:rsidR="006C3E47" w:rsidRDefault="006C3E47" w:rsidP="006C3E47">
      <w:pPr>
        <w:rPr>
          <w:b/>
          <w:bCs/>
          <w:lang w:val="fr-FR"/>
        </w:rPr>
      </w:pPr>
      <w:r>
        <w:rPr>
          <w:b/>
          <w:bCs/>
          <w:u w:val="single"/>
          <w:lang w:val="fr-FR"/>
        </w:rPr>
        <w:t>Règle d’élimination</w:t>
      </w:r>
    </w:p>
    <w:p w:rsidR="00000000" w:rsidRPr="006C3E47" w:rsidRDefault="000C1182" w:rsidP="006C3E47">
      <w:pPr>
        <w:pStyle w:val="Paragraphedeliste"/>
        <w:numPr>
          <w:ilvl w:val="0"/>
          <w:numId w:val="27"/>
        </w:numPr>
        <w:rPr>
          <w:b/>
          <w:bCs/>
          <w:lang w:val="en-CA"/>
        </w:rPr>
      </w:pPr>
      <w:r w:rsidRPr="006C3E47">
        <w:rPr>
          <w:b/>
          <w:bCs/>
          <w:lang w:val="fr-FR"/>
        </w:rPr>
        <w:t xml:space="preserve">La réalisation d’un événement A peut être conditionnée par la réalisation d’autres événements </w:t>
      </w:r>
      <w:proofErr w:type="spellStart"/>
      <w:r w:rsidRPr="006C3E47">
        <w:rPr>
          <w:b/>
          <w:bCs/>
          <w:lang w:val="fr-FR"/>
        </w:rPr>
        <w:t>E</w:t>
      </w:r>
      <w:r w:rsidRPr="006C3E47">
        <w:rPr>
          <w:b/>
          <w:bCs/>
          <w:vertAlign w:val="subscript"/>
          <w:lang w:val="fr-FR"/>
        </w:rPr>
        <w:t>i</w:t>
      </w:r>
      <w:proofErr w:type="spellEnd"/>
      <w:r w:rsidRPr="006C3E47">
        <w:rPr>
          <w:b/>
          <w:bCs/>
          <w:lang w:val="fr-FR"/>
        </w:rPr>
        <w:t xml:space="preserve"> </w:t>
      </w:r>
    </w:p>
    <w:p w:rsidR="00000000" w:rsidRPr="006C3E47" w:rsidRDefault="000C1182" w:rsidP="006C3E47">
      <w:pPr>
        <w:pStyle w:val="Paragraphedeliste"/>
        <w:numPr>
          <w:ilvl w:val="1"/>
          <w:numId w:val="27"/>
        </w:numPr>
        <w:rPr>
          <w:b/>
          <w:bCs/>
          <w:lang w:val="en-CA"/>
        </w:rPr>
      </w:pPr>
      <w:r w:rsidRPr="006C3E47">
        <w:rPr>
          <w:b/>
          <w:bCs/>
          <w:lang w:val="fr-FR"/>
        </w:rPr>
        <w:t xml:space="preserve">La probabilité de réalisation de l’événement A peut alors être </w:t>
      </w:r>
      <w:r w:rsidRPr="006C3E47">
        <w:rPr>
          <w:b/>
          <w:bCs/>
          <w:lang w:val="fr-FR"/>
        </w:rPr>
        <w:t>exprimée comme une somme de probabilités conditionnelles</w:t>
      </w:r>
    </w:p>
    <w:p w:rsidR="00000000" w:rsidRPr="006C3E47" w:rsidRDefault="000C1182" w:rsidP="006C3E47">
      <w:pPr>
        <w:pStyle w:val="Paragraphedeliste"/>
        <w:numPr>
          <w:ilvl w:val="1"/>
          <w:numId w:val="27"/>
        </w:numPr>
        <w:rPr>
          <w:b/>
          <w:bCs/>
          <w:lang w:val="en-CA"/>
        </w:rPr>
      </w:pPr>
      <w:r w:rsidRPr="006C3E47">
        <w:rPr>
          <w:b/>
          <w:bCs/>
          <w:lang w:val="fr-FR"/>
        </w:rPr>
        <w:t>Dans certains cas, il est plus facile d’évaluer les probabilités conditionnelles que la probabilité de l’événement A</w:t>
      </w:r>
    </w:p>
    <w:p w:rsidR="00000000" w:rsidRPr="006C3E47" w:rsidRDefault="000C1182" w:rsidP="006C3E47">
      <w:pPr>
        <w:pStyle w:val="Paragraphedeliste"/>
        <w:numPr>
          <w:ilvl w:val="0"/>
          <w:numId w:val="27"/>
        </w:numPr>
        <w:rPr>
          <w:b/>
          <w:bCs/>
          <w:lang w:val="en-CA"/>
        </w:rPr>
      </w:pPr>
      <w:r w:rsidRPr="006C3E47">
        <w:rPr>
          <w:b/>
          <w:bCs/>
          <w:lang w:val="fr-FR"/>
        </w:rPr>
        <w:t xml:space="preserve">La règle </w:t>
      </w:r>
      <w:r w:rsidRPr="006C3E47">
        <w:rPr>
          <w:b/>
          <w:bCs/>
          <w:lang w:val="fr-FR"/>
        </w:rPr>
        <w:t xml:space="preserve">d’élimination permet de calculer la probabilité totale de A, P(A), à partir des probabilités conditionnelles de A étant donné </w:t>
      </w:r>
      <w:proofErr w:type="spellStart"/>
      <w:r w:rsidRPr="006C3E47">
        <w:rPr>
          <w:b/>
          <w:bCs/>
          <w:lang w:val="fr-FR"/>
        </w:rPr>
        <w:t>E</w:t>
      </w:r>
      <w:r w:rsidRPr="006C3E47">
        <w:rPr>
          <w:b/>
          <w:bCs/>
          <w:vertAlign w:val="subscript"/>
          <w:lang w:val="fr-FR"/>
        </w:rPr>
        <w:t>i</w:t>
      </w:r>
      <w:proofErr w:type="spellEnd"/>
      <w:r w:rsidRPr="006C3E47">
        <w:rPr>
          <w:b/>
          <w:bCs/>
          <w:lang w:val="fr-FR"/>
        </w:rPr>
        <w:t xml:space="preserve">, </w:t>
      </w:r>
      <w:proofErr w:type="gramStart"/>
      <w:r w:rsidRPr="006C3E47">
        <w:rPr>
          <w:b/>
          <w:bCs/>
          <w:lang w:val="fr-FR"/>
        </w:rPr>
        <w:t>P(</w:t>
      </w:r>
      <w:proofErr w:type="gramEnd"/>
      <w:r w:rsidRPr="006C3E47">
        <w:rPr>
          <w:b/>
          <w:bCs/>
          <w:lang w:val="fr-FR"/>
        </w:rPr>
        <w:t>A/</w:t>
      </w:r>
      <w:proofErr w:type="spellStart"/>
      <w:r w:rsidRPr="006C3E47">
        <w:rPr>
          <w:b/>
          <w:bCs/>
          <w:lang w:val="fr-FR"/>
        </w:rPr>
        <w:t>E</w:t>
      </w:r>
      <w:r w:rsidRPr="006C3E47">
        <w:rPr>
          <w:b/>
          <w:bCs/>
          <w:vertAlign w:val="subscript"/>
          <w:lang w:val="fr-FR"/>
        </w:rPr>
        <w:t>i</w:t>
      </w:r>
      <w:proofErr w:type="spellEnd"/>
      <w:r w:rsidRPr="006C3E47">
        <w:rPr>
          <w:b/>
          <w:bCs/>
          <w:lang w:val="fr-FR"/>
        </w:rPr>
        <w:t>)</w:t>
      </w:r>
      <w:r w:rsidR="00C179A0">
        <w:rPr>
          <w:b/>
          <w:bCs/>
          <w:lang w:val="fr-FR"/>
        </w:rPr>
        <w:br/>
        <w:t>* Habituellement on utilise un diagramme en arbre pour résoudre ces problèmes</w:t>
      </w:r>
    </w:p>
    <w:p w:rsidR="002C212C" w:rsidRPr="002C212C" w:rsidRDefault="002C212C" w:rsidP="00C179A0">
      <w:pPr>
        <w:pStyle w:val="Paragraphedeliste"/>
        <w:numPr>
          <w:ilvl w:val="1"/>
          <w:numId w:val="27"/>
        </w:numPr>
        <w:rPr>
          <w:b/>
          <w:bCs/>
          <w:lang w:val="fr-FR"/>
        </w:rPr>
      </w:pPr>
      <w:r>
        <w:rPr>
          <w:b/>
          <w:bCs/>
          <w:lang w:val="fr-FR"/>
        </w:rPr>
        <w:t>Pour trouver P(B) on additionne les données qui ont P(B) dedans</w:t>
      </w:r>
    </w:p>
    <w:p w:rsidR="006C3E47" w:rsidRPr="00C179A0" w:rsidRDefault="00C179A0" w:rsidP="00C179A0">
      <w:pPr>
        <w:pStyle w:val="Paragraphedeliste"/>
        <w:numPr>
          <w:ilvl w:val="1"/>
          <w:numId w:val="27"/>
        </w:numPr>
        <w:rPr>
          <w:b/>
          <w:bCs/>
          <w:lang w:val="fr-FR"/>
        </w:rPr>
      </w:pPr>
      <w:r w:rsidRPr="000215BA">
        <w:rPr>
          <w:position w:val="-10"/>
        </w:rPr>
        <w:object w:dxaOrig="2500" w:dyaOrig="320">
          <v:shape id="_x0000_i1042" type="#_x0000_t75" style="width:124.75pt;height:15.9pt" o:ole="">
            <v:imagedata r:id="rId42" o:title=""/>
          </v:shape>
          <o:OLEObject Type="Embed" ProgID="Equation.3" ShapeID="_x0000_i1042" DrawAspect="Content" ObjectID="_1396434002" r:id="rId43"/>
        </w:object>
      </w:r>
    </w:p>
    <w:p w:rsidR="00C179A0" w:rsidRPr="002C212C" w:rsidRDefault="00C179A0" w:rsidP="00C179A0">
      <w:pPr>
        <w:pStyle w:val="Paragraphedeliste"/>
        <w:numPr>
          <w:ilvl w:val="1"/>
          <w:numId w:val="27"/>
        </w:numPr>
        <w:rPr>
          <w:b/>
          <w:bCs/>
          <w:lang w:val="fr-FR"/>
        </w:rPr>
      </w:pPr>
      <w:r w:rsidRPr="000215BA">
        <w:rPr>
          <w:position w:val="-10"/>
        </w:rPr>
        <w:object w:dxaOrig="2600" w:dyaOrig="320">
          <v:shape id="_x0000_i1043" type="#_x0000_t75" style="width:129.75pt;height:15.9pt" o:ole="">
            <v:imagedata r:id="rId44" o:title=""/>
          </v:shape>
          <o:OLEObject Type="Embed" ProgID="Equation.3" ShapeID="_x0000_i1043" DrawAspect="Content" ObjectID="_1396434003" r:id="rId45"/>
        </w:object>
      </w:r>
    </w:p>
    <w:p w:rsidR="002C212C" w:rsidRPr="002C212C" w:rsidRDefault="002C212C" w:rsidP="00C179A0">
      <w:pPr>
        <w:pStyle w:val="Paragraphedeliste"/>
        <w:numPr>
          <w:ilvl w:val="1"/>
          <w:numId w:val="27"/>
        </w:numPr>
        <w:rPr>
          <w:b/>
          <w:bCs/>
          <w:lang w:val="fr-FR"/>
        </w:rPr>
      </w:pPr>
      <w:r w:rsidRPr="000215BA">
        <w:rPr>
          <w:position w:val="-10"/>
        </w:rPr>
        <w:object w:dxaOrig="6060" w:dyaOrig="320">
          <v:shape id="_x0000_i1044" type="#_x0000_t75" style="width:303.05pt;height:15.9pt" o:ole="">
            <v:imagedata r:id="rId46" o:title=""/>
          </v:shape>
          <o:OLEObject Type="Embed" ProgID="Equation.3" ShapeID="_x0000_i1044" DrawAspect="Content" ObjectID="_1396434004" r:id="rId47"/>
        </w:object>
      </w:r>
    </w:p>
    <w:p w:rsidR="002C212C" w:rsidRDefault="002C212C" w:rsidP="002C212C">
      <w:pPr>
        <w:pStyle w:val="Paragraphedeliste"/>
        <w:numPr>
          <w:ilvl w:val="0"/>
          <w:numId w:val="27"/>
        </w:numPr>
        <w:rPr>
          <w:b/>
          <w:bCs/>
          <w:lang w:val="fr-FR"/>
        </w:rPr>
      </w:pPr>
      <w:r>
        <w:rPr>
          <w:b/>
          <w:bCs/>
          <w:lang w:val="fr-FR"/>
        </w:rPr>
        <w:t>Généralisation</w:t>
      </w:r>
    </w:p>
    <w:p w:rsidR="002C212C" w:rsidRPr="002C212C" w:rsidRDefault="002C212C" w:rsidP="002C212C">
      <w:pPr>
        <w:pStyle w:val="Paragraphedeliste"/>
        <w:numPr>
          <w:ilvl w:val="1"/>
          <w:numId w:val="27"/>
        </w:numPr>
        <w:rPr>
          <w:b/>
          <w:bCs/>
          <w:lang w:val="fr-FR"/>
        </w:rPr>
      </w:pPr>
      <w:r w:rsidRPr="000215BA">
        <w:rPr>
          <w:position w:val="-28"/>
        </w:rPr>
        <w:object w:dxaOrig="1240" w:dyaOrig="680">
          <v:shape id="_x0000_i1045" type="#_x0000_t75" style="width:61.95pt;height:34.35pt" o:ole="">
            <v:imagedata r:id="rId48" o:title=""/>
          </v:shape>
          <o:OLEObject Type="Embed" ProgID="Equation.3" ShapeID="_x0000_i1045" DrawAspect="Content" ObjectID="_1396434005" r:id="rId49"/>
        </w:object>
      </w:r>
    </w:p>
    <w:p w:rsidR="002C212C" w:rsidRPr="002C212C" w:rsidRDefault="002C212C" w:rsidP="002C212C">
      <w:pPr>
        <w:pStyle w:val="Paragraphedeliste"/>
        <w:numPr>
          <w:ilvl w:val="1"/>
          <w:numId w:val="27"/>
        </w:numPr>
        <w:rPr>
          <w:b/>
          <w:bCs/>
          <w:lang w:val="fr-FR"/>
        </w:rPr>
      </w:pPr>
      <w:r w:rsidRPr="000215BA">
        <w:rPr>
          <w:position w:val="-12"/>
        </w:rPr>
        <w:object w:dxaOrig="4819" w:dyaOrig="360">
          <v:shape id="_x0000_i1046" type="#_x0000_t75" style="width:241.1pt;height:18.4pt" o:ole="">
            <v:imagedata r:id="rId50" o:title=""/>
          </v:shape>
          <o:OLEObject Type="Embed" ProgID="Equation.3" ShapeID="_x0000_i1046" DrawAspect="Content" ObjectID="_1396434006" r:id="rId51"/>
        </w:object>
      </w:r>
    </w:p>
    <w:p w:rsidR="002C212C" w:rsidRPr="002C212C" w:rsidRDefault="002C212C" w:rsidP="002C212C">
      <w:pPr>
        <w:pStyle w:val="Paragraphedeliste"/>
        <w:numPr>
          <w:ilvl w:val="1"/>
          <w:numId w:val="27"/>
        </w:numPr>
        <w:rPr>
          <w:b/>
          <w:bCs/>
          <w:lang w:val="fr-FR"/>
        </w:rPr>
      </w:pPr>
      <w:r w:rsidRPr="000215BA">
        <w:rPr>
          <w:position w:val="-12"/>
        </w:rPr>
        <w:object w:dxaOrig="4480" w:dyaOrig="360">
          <v:shape id="_x0000_i1047" type="#_x0000_t75" style="width:224.35pt;height:18.4pt" o:ole="">
            <v:imagedata r:id="rId52" o:title=""/>
          </v:shape>
          <o:OLEObject Type="Embed" ProgID="Equation.3" ShapeID="_x0000_i1047" DrawAspect="Content" ObjectID="_1396434007" r:id="rId53"/>
        </w:object>
      </w:r>
    </w:p>
    <w:p w:rsidR="002C212C" w:rsidRPr="00BE400A" w:rsidRDefault="00BE400A" w:rsidP="002C212C">
      <w:pPr>
        <w:pStyle w:val="Paragraphedeliste"/>
        <w:numPr>
          <w:ilvl w:val="0"/>
          <w:numId w:val="27"/>
        </w:numPr>
        <w:rPr>
          <w:b/>
          <w:bCs/>
          <w:lang w:val="fr-FR"/>
        </w:rPr>
      </w:pPr>
      <w:r>
        <w:t>Généralisation – probabilité composé (même résultat)</w:t>
      </w:r>
    </w:p>
    <w:p w:rsidR="00BE400A" w:rsidRPr="00BE400A" w:rsidRDefault="00BE400A" w:rsidP="00BE400A">
      <w:pPr>
        <w:pStyle w:val="Paragraphedeliste"/>
        <w:numPr>
          <w:ilvl w:val="1"/>
          <w:numId w:val="27"/>
        </w:numPr>
        <w:rPr>
          <w:b/>
          <w:bCs/>
          <w:lang w:val="fr-FR"/>
        </w:rPr>
      </w:pPr>
      <w:r w:rsidRPr="000215BA">
        <w:rPr>
          <w:position w:val="-28"/>
        </w:rPr>
        <w:object w:dxaOrig="2420" w:dyaOrig="680">
          <v:shape id="_x0000_i1048" type="#_x0000_t75" style="width:121.4pt;height:34.35pt" o:ole="">
            <v:imagedata r:id="rId54" o:title=""/>
          </v:shape>
          <o:OLEObject Type="Embed" ProgID="Equation.3" ShapeID="_x0000_i1048" DrawAspect="Content" ObjectID="_1396434008" r:id="rId55"/>
        </w:object>
      </w:r>
    </w:p>
    <w:p w:rsidR="00BE400A" w:rsidRDefault="00BE400A" w:rsidP="00BE400A">
      <w:pPr>
        <w:rPr>
          <w:b/>
          <w:bCs/>
          <w:lang w:val="fr-FR"/>
        </w:rPr>
      </w:pPr>
      <w:r>
        <w:rPr>
          <w:b/>
          <w:bCs/>
          <w:u w:val="single"/>
          <w:lang w:val="fr-FR"/>
        </w:rPr>
        <w:t>Formule de Bayes</w:t>
      </w:r>
    </w:p>
    <w:p w:rsidR="00BE400A" w:rsidRDefault="00BE400A" w:rsidP="00BE400A">
      <w:pPr>
        <w:pStyle w:val="Paragraphedeliste"/>
        <w:numPr>
          <w:ilvl w:val="0"/>
          <w:numId w:val="29"/>
        </w:numPr>
        <w:rPr>
          <w:b/>
          <w:bCs/>
          <w:lang w:val="fr-FR"/>
        </w:rPr>
      </w:pPr>
      <w:r>
        <w:rPr>
          <w:b/>
          <w:bCs/>
          <w:lang w:val="fr-FR"/>
        </w:rPr>
        <w:t>Insérer la probabilité composée et la règle d’élimination dans la probabilité conditionnelle</w:t>
      </w:r>
    </w:p>
    <w:p w:rsidR="00BE400A" w:rsidRPr="0099679A" w:rsidRDefault="00BE400A" w:rsidP="00BE400A">
      <w:pPr>
        <w:pStyle w:val="Paragraphedeliste"/>
        <w:numPr>
          <w:ilvl w:val="0"/>
          <w:numId w:val="29"/>
        </w:numPr>
        <w:rPr>
          <w:b/>
          <w:bCs/>
          <w:lang w:val="fr-FR"/>
        </w:rPr>
      </w:pPr>
      <w:r w:rsidRPr="000215BA">
        <w:rPr>
          <w:position w:val="-60"/>
        </w:rPr>
        <w:object w:dxaOrig="2860" w:dyaOrig="1020">
          <v:shape id="_x0000_i1049" type="#_x0000_t75" style="width:143.15pt;height:51.05pt" o:ole="">
            <v:imagedata r:id="rId56" o:title=""/>
          </v:shape>
          <o:OLEObject Type="Embed" ProgID="Equation.3" ShapeID="_x0000_i1049" DrawAspect="Content" ObjectID="_1396434009" r:id="rId57"/>
        </w:object>
      </w:r>
    </w:p>
    <w:p w:rsidR="0099679A" w:rsidRDefault="0099679A" w:rsidP="0099679A">
      <w:pPr>
        <w:rPr>
          <w:b/>
          <w:bCs/>
          <w:u w:val="single"/>
          <w:lang w:val="fr-FR"/>
        </w:rPr>
      </w:pPr>
      <w:r w:rsidRPr="0099679A">
        <w:rPr>
          <w:b/>
          <w:bCs/>
          <w:u w:val="single"/>
          <w:lang w:val="fr-FR"/>
        </w:rPr>
        <w:t>Cheminement pour résoudre un problème de calcul de probabilités</w:t>
      </w:r>
    </w:p>
    <w:p w:rsidR="0099679A" w:rsidRPr="0099679A" w:rsidRDefault="0099679A" w:rsidP="0099679A">
      <w:pPr>
        <w:pStyle w:val="Paragraphedeliste"/>
        <w:numPr>
          <w:ilvl w:val="0"/>
          <w:numId w:val="32"/>
        </w:numPr>
        <w:rPr>
          <w:b/>
          <w:bCs/>
          <w:lang w:val="en-CA"/>
        </w:rPr>
      </w:pPr>
      <w:r w:rsidRPr="0099679A">
        <w:rPr>
          <w:b/>
          <w:bCs/>
          <w:lang w:val="fr-FR"/>
        </w:rPr>
        <w:t xml:space="preserve">1. Faire la liste des événements élémentaires associés à l’expérience ou décrire le contenu de l’espace </w:t>
      </w:r>
      <w:proofErr w:type="spellStart"/>
      <w:r w:rsidRPr="0099679A">
        <w:rPr>
          <w:b/>
          <w:bCs/>
          <w:lang w:val="fr-FR"/>
        </w:rPr>
        <w:t>échantillonnal</w:t>
      </w:r>
      <w:proofErr w:type="spellEnd"/>
      <w:r w:rsidRPr="0099679A">
        <w:rPr>
          <w:b/>
          <w:bCs/>
          <w:lang w:val="fr-FR"/>
        </w:rPr>
        <w:t xml:space="preserve"> S</w:t>
      </w:r>
    </w:p>
    <w:p w:rsidR="0099679A" w:rsidRPr="0099679A" w:rsidRDefault="0099679A" w:rsidP="0099679A">
      <w:pPr>
        <w:pStyle w:val="Paragraphedeliste"/>
        <w:numPr>
          <w:ilvl w:val="0"/>
          <w:numId w:val="32"/>
        </w:numPr>
        <w:rPr>
          <w:b/>
          <w:bCs/>
          <w:lang w:val="en-CA"/>
        </w:rPr>
      </w:pPr>
      <w:r w:rsidRPr="0099679A">
        <w:rPr>
          <w:b/>
          <w:bCs/>
          <w:lang w:val="fr-FR"/>
        </w:rPr>
        <w:t xml:space="preserve">2. Associer, s’il y a lieu, à chaque événement élémentaire, sa probabilité correspondante de manière à ce que: </w:t>
      </w:r>
      <w:r w:rsidRPr="000215BA">
        <w:rPr>
          <w:position w:val="-40"/>
        </w:rPr>
        <w:object w:dxaOrig="1700" w:dyaOrig="859">
          <v:shape id="_x0000_i1050" type="#_x0000_t75" style="width:85.4pt;height:42.7pt" o:ole="">
            <v:imagedata r:id="rId58" o:title=""/>
          </v:shape>
          <o:OLEObject Type="Embed" ProgID="Equation.3" ShapeID="_x0000_i1050" DrawAspect="Content" ObjectID="_1396434010" r:id="rId59"/>
        </w:object>
      </w:r>
    </w:p>
    <w:p w:rsidR="0099679A" w:rsidRPr="0099679A" w:rsidRDefault="0099679A" w:rsidP="0099679A">
      <w:pPr>
        <w:pStyle w:val="Paragraphedeliste"/>
        <w:numPr>
          <w:ilvl w:val="0"/>
          <w:numId w:val="32"/>
        </w:numPr>
        <w:rPr>
          <w:b/>
          <w:bCs/>
          <w:lang w:val="en-CA"/>
        </w:rPr>
      </w:pPr>
      <w:r w:rsidRPr="0099679A">
        <w:rPr>
          <w:b/>
          <w:bCs/>
          <w:lang w:val="fr-FR"/>
        </w:rPr>
        <w:t>Identifier les événements (simples ou composés) dans le problème; et</w:t>
      </w:r>
    </w:p>
    <w:p w:rsidR="0099679A" w:rsidRPr="0099679A" w:rsidRDefault="0099679A" w:rsidP="0099679A">
      <w:pPr>
        <w:pStyle w:val="Paragraphedeliste"/>
        <w:numPr>
          <w:ilvl w:val="0"/>
          <w:numId w:val="32"/>
        </w:numPr>
        <w:rPr>
          <w:b/>
          <w:bCs/>
          <w:lang w:val="en-CA"/>
        </w:rPr>
      </w:pPr>
      <w:r w:rsidRPr="0099679A">
        <w:rPr>
          <w:b/>
          <w:bCs/>
          <w:lang w:val="fr-FR"/>
        </w:rPr>
        <w:t>Appliquer la formule appropriée permettant de calculer la probabilité de l’événement:</w:t>
      </w:r>
    </w:p>
    <w:p w:rsidR="00000000" w:rsidRPr="0099679A" w:rsidRDefault="000C1182" w:rsidP="00F30EB2">
      <w:pPr>
        <w:pStyle w:val="Paragraphedeliste"/>
        <w:numPr>
          <w:ilvl w:val="1"/>
          <w:numId w:val="34"/>
        </w:numPr>
        <w:rPr>
          <w:b/>
          <w:bCs/>
          <w:lang w:val="en-CA"/>
        </w:rPr>
      </w:pPr>
      <w:r w:rsidRPr="0099679A">
        <w:rPr>
          <w:b/>
          <w:bCs/>
          <w:lang w:val="fr-FR"/>
        </w:rPr>
        <w:t>événement élémentaire</w:t>
      </w:r>
    </w:p>
    <w:p w:rsidR="00000000" w:rsidRPr="0099679A" w:rsidRDefault="000C1182" w:rsidP="00F30EB2">
      <w:pPr>
        <w:pStyle w:val="Paragraphedeliste"/>
        <w:numPr>
          <w:ilvl w:val="1"/>
          <w:numId w:val="34"/>
        </w:numPr>
        <w:rPr>
          <w:b/>
          <w:bCs/>
          <w:lang w:val="en-CA"/>
        </w:rPr>
      </w:pPr>
      <w:r w:rsidRPr="0099679A">
        <w:rPr>
          <w:b/>
          <w:bCs/>
          <w:lang w:val="fr-FR"/>
        </w:rPr>
        <w:t>événement complémentaire</w:t>
      </w:r>
    </w:p>
    <w:p w:rsidR="00000000" w:rsidRPr="0099679A" w:rsidRDefault="000C1182" w:rsidP="00F30EB2">
      <w:pPr>
        <w:pStyle w:val="Paragraphedeliste"/>
        <w:numPr>
          <w:ilvl w:val="1"/>
          <w:numId w:val="34"/>
        </w:numPr>
        <w:rPr>
          <w:b/>
          <w:bCs/>
          <w:lang w:val="en-CA"/>
        </w:rPr>
      </w:pPr>
      <w:r w:rsidRPr="0099679A">
        <w:rPr>
          <w:b/>
          <w:bCs/>
          <w:lang w:val="fr-FR"/>
        </w:rPr>
        <w:t>événements ne s’excluant pas (probabilités totales)</w:t>
      </w:r>
    </w:p>
    <w:p w:rsidR="00000000" w:rsidRPr="0099679A" w:rsidRDefault="000C1182" w:rsidP="00F30EB2">
      <w:pPr>
        <w:pStyle w:val="Paragraphedeliste"/>
        <w:numPr>
          <w:ilvl w:val="1"/>
          <w:numId w:val="34"/>
        </w:numPr>
        <w:rPr>
          <w:b/>
          <w:bCs/>
          <w:lang w:val="en-CA"/>
        </w:rPr>
      </w:pPr>
      <w:r w:rsidRPr="0099679A">
        <w:rPr>
          <w:b/>
          <w:bCs/>
          <w:lang w:val="fr-FR"/>
        </w:rPr>
        <w:t>événements liés (conditionnelles, composées)</w:t>
      </w:r>
    </w:p>
    <w:p w:rsidR="00000000" w:rsidRPr="0099679A" w:rsidRDefault="000C1182" w:rsidP="00F30EB2">
      <w:pPr>
        <w:pStyle w:val="Paragraphedeliste"/>
        <w:numPr>
          <w:ilvl w:val="1"/>
          <w:numId w:val="34"/>
        </w:numPr>
        <w:rPr>
          <w:b/>
          <w:bCs/>
          <w:lang w:val="en-CA"/>
        </w:rPr>
      </w:pPr>
      <w:r w:rsidRPr="0099679A">
        <w:rPr>
          <w:b/>
          <w:bCs/>
          <w:lang w:val="fr-FR"/>
        </w:rPr>
        <w:t>événements indépendants</w:t>
      </w:r>
    </w:p>
    <w:p w:rsidR="00000000" w:rsidRPr="0099679A" w:rsidRDefault="000C1182" w:rsidP="00F30EB2">
      <w:pPr>
        <w:pStyle w:val="Paragraphedeliste"/>
        <w:numPr>
          <w:ilvl w:val="1"/>
          <w:numId w:val="34"/>
        </w:numPr>
        <w:rPr>
          <w:b/>
          <w:bCs/>
          <w:lang w:val="en-CA"/>
        </w:rPr>
      </w:pPr>
      <w:r w:rsidRPr="0099679A">
        <w:rPr>
          <w:b/>
          <w:bCs/>
        </w:rPr>
        <w:t xml:space="preserve">probabilité </w:t>
      </w:r>
      <w:proofErr w:type="spellStart"/>
      <w:r w:rsidRPr="0099679A">
        <w:rPr>
          <w:b/>
          <w:bCs/>
          <w:lang w:val="fr-FR"/>
        </w:rPr>
        <w:t>bayesienne</w:t>
      </w:r>
      <w:proofErr w:type="spellEnd"/>
      <w:r w:rsidRPr="0099679A">
        <w:rPr>
          <w:b/>
          <w:bCs/>
          <w:lang w:val="fr-FR"/>
        </w:rPr>
        <w:t xml:space="preserve"> </w:t>
      </w:r>
    </w:p>
    <w:p w:rsidR="0099679A" w:rsidRDefault="00F30EB2" w:rsidP="00F30EB2">
      <w:pPr>
        <w:rPr>
          <w:b/>
          <w:bCs/>
          <w:lang w:val="en-CA"/>
        </w:rPr>
      </w:pPr>
      <w:r>
        <w:rPr>
          <w:b/>
          <w:bCs/>
          <w:u w:val="single"/>
          <w:lang w:val="en-CA"/>
        </w:rPr>
        <w:t xml:space="preserve">Analyse </w:t>
      </w:r>
      <w:proofErr w:type="spellStart"/>
      <w:r>
        <w:rPr>
          <w:b/>
          <w:bCs/>
          <w:u w:val="single"/>
          <w:lang w:val="en-CA"/>
        </w:rPr>
        <w:t>combinatoire</w:t>
      </w:r>
      <w:proofErr w:type="spellEnd"/>
    </w:p>
    <w:p w:rsidR="00000000" w:rsidRPr="00F30EB2" w:rsidRDefault="000C1182" w:rsidP="00F30EB2">
      <w:pPr>
        <w:pStyle w:val="Paragraphedeliste"/>
        <w:numPr>
          <w:ilvl w:val="0"/>
          <w:numId w:val="35"/>
        </w:numPr>
        <w:rPr>
          <w:b/>
          <w:bCs/>
          <w:lang w:val="en-CA"/>
        </w:rPr>
      </w:pPr>
      <w:r w:rsidRPr="00F30EB2">
        <w:rPr>
          <w:b/>
          <w:bCs/>
          <w:lang w:val="fr-FR"/>
        </w:rPr>
        <w:t xml:space="preserve">L’analyse </w:t>
      </w:r>
      <w:r w:rsidRPr="00F30EB2">
        <w:rPr>
          <w:b/>
          <w:bCs/>
          <w:lang w:val="fr-FR"/>
        </w:rPr>
        <w:t xml:space="preserve">combinatoire permet d’évaluer plus facilement à l’aide de </w:t>
      </w:r>
      <w:r w:rsidRPr="00F30EB2">
        <w:rPr>
          <w:b/>
          <w:bCs/>
          <w:u w:val="single"/>
          <w:lang w:val="fr-FR"/>
        </w:rPr>
        <w:t xml:space="preserve">formules de dénombrement </w:t>
      </w:r>
      <w:r w:rsidRPr="00F30EB2">
        <w:rPr>
          <w:b/>
          <w:bCs/>
          <w:lang w:val="fr-FR"/>
        </w:rPr>
        <w:t>le nombre de possibilités d’un événement:</w:t>
      </w:r>
    </w:p>
    <w:p w:rsidR="00000000" w:rsidRPr="000E5EBC" w:rsidRDefault="00F30EB2" w:rsidP="00F30EB2">
      <w:pPr>
        <w:pStyle w:val="Paragraphedeliste"/>
        <w:numPr>
          <w:ilvl w:val="1"/>
          <w:numId w:val="35"/>
        </w:numPr>
        <w:rPr>
          <w:b/>
          <w:bCs/>
          <w:lang w:val="en-CA"/>
        </w:rPr>
      </w:pPr>
      <w:r>
        <w:rPr>
          <w:b/>
          <w:bCs/>
          <w:lang w:val="fr-FR"/>
        </w:rPr>
        <w:t>Principe de multiplication</w:t>
      </w:r>
    </w:p>
    <w:p w:rsidR="000E5EBC" w:rsidRPr="000E5EBC" w:rsidRDefault="000C1182" w:rsidP="000E5EBC">
      <w:pPr>
        <w:pStyle w:val="Paragraphedeliste"/>
        <w:numPr>
          <w:ilvl w:val="2"/>
          <w:numId w:val="35"/>
        </w:numPr>
        <w:rPr>
          <w:b/>
          <w:bCs/>
          <w:lang w:val="en-CA"/>
        </w:rPr>
      </w:pPr>
      <w:r w:rsidRPr="000E5EBC">
        <w:rPr>
          <w:b/>
          <w:bCs/>
          <w:lang w:val="fr-FR"/>
        </w:rPr>
        <w:t>Si un événement A</w:t>
      </w:r>
      <w:r w:rsidRPr="000E5EBC">
        <w:rPr>
          <w:b/>
          <w:bCs/>
          <w:vertAlign w:val="subscript"/>
          <w:lang w:val="fr-FR"/>
        </w:rPr>
        <w:t>1</w:t>
      </w:r>
      <w:r w:rsidRPr="000E5EBC">
        <w:rPr>
          <w:b/>
          <w:bCs/>
          <w:lang w:val="fr-FR"/>
        </w:rPr>
        <w:t xml:space="preserve"> peut se produire de </w:t>
      </w:r>
      <w:r w:rsidRPr="000E5EBC">
        <w:rPr>
          <w:b/>
          <w:bCs/>
          <w:lang w:val="fr-FR"/>
        </w:rPr>
        <w:t>n</w:t>
      </w:r>
      <w:r w:rsidRPr="000E5EBC">
        <w:rPr>
          <w:b/>
          <w:bCs/>
          <w:vertAlign w:val="subscript"/>
          <w:lang w:val="fr-FR"/>
        </w:rPr>
        <w:t>1</w:t>
      </w:r>
      <w:r w:rsidR="000E5EBC">
        <w:rPr>
          <w:b/>
          <w:bCs/>
          <w:lang w:val="fr-FR"/>
        </w:rPr>
        <w:t xml:space="preserve"> façons et si,</w:t>
      </w:r>
      <w:r w:rsidRPr="000E5EBC">
        <w:rPr>
          <w:b/>
          <w:bCs/>
          <w:lang w:val="fr-FR"/>
        </w:rPr>
        <w:t xml:space="preserve"> un second événement A</w:t>
      </w:r>
      <w:r w:rsidRPr="000E5EBC">
        <w:rPr>
          <w:b/>
          <w:bCs/>
          <w:vertAlign w:val="subscript"/>
          <w:lang w:val="fr-FR"/>
        </w:rPr>
        <w:t>2</w:t>
      </w:r>
      <w:r w:rsidRPr="000E5EBC">
        <w:rPr>
          <w:b/>
          <w:bCs/>
          <w:lang w:val="fr-FR"/>
        </w:rPr>
        <w:t xml:space="preserve"> peut se produire de n</w:t>
      </w:r>
      <w:r w:rsidRPr="000E5EBC">
        <w:rPr>
          <w:b/>
          <w:bCs/>
          <w:vertAlign w:val="subscript"/>
          <w:lang w:val="fr-FR"/>
        </w:rPr>
        <w:t>2</w:t>
      </w:r>
      <w:r w:rsidRPr="000E5EBC">
        <w:rPr>
          <w:b/>
          <w:bCs/>
          <w:lang w:val="fr-FR"/>
        </w:rPr>
        <w:t xml:space="preserve"> façons </w:t>
      </w:r>
      <w:r w:rsidRPr="000E5EBC">
        <w:rPr>
          <w:b/>
          <w:bCs/>
          <w:lang w:val="fr-FR"/>
        </w:rPr>
        <w:t xml:space="preserve">et ainsi de suite jusqu'au </w:t>
      </w:r>
      <w:proofErr w:type="spellStart"/>
      <w:r w:rsidRPr="000E5EBC">
        <w:rPr>
          <w:b/>
          <w:bCs/>
          <w:lang w:val="fr-FR"/>
        </w:rPr>
        <w:t>kième</w:t>
      </w:r>
      <w:proofErr w:type="spellEnd"/>
      <w:r w:rsidRPr="000E5EBC">
        <w:rPr>
          <w:b/>
          <w:bCs/>
          <w:lang w:val="fr-FR"/>
        </w:rPr>
        <w:t xml:space="preserve"> événement </w:t>
      </w:r>
      <w:proofErr w:type="spellStart"/>
      <w:r w:rsidRPr="000E5EBC">
        <w:rPr>
          <w:b/>
          <w:bCs/>
          <w:lang w:val="fr-FR"/>
        </w:rPr>
        <w:t>A</w:t>
      </w:r>
      <w:r w:rsidRPr="000E5EBC">
        <w:rPr>
          <w:b/>
          <w:bCs/>
          <w:vertAlign w:val="subscript"/>
          <w:lang w:val="fr-FR"/>
        </w:rPr>
        <w:t>k</w:t>
      </w:r>
      <w:proofErr w:type="spellEnd"/>
      <w:r w:rsidRPr="000E5EBC">
        <w:rPr>
          <w:b/>
          <w:bCs/>
          <w:lang w:val="fr-FR"/>
        </w:rPr>
        <w:t xml:space="preserve"> qui peut se produire de </w:t>
      </w:r>
      <w:proofErr w:type="spellStart"/>
      <w:r w:rsidRPr="000E5EBC">
        <w:rPr>
          <w:b/>
          <w:bCs/>
          <w:lang w:val="fr-FR"/>
        </w:rPr>
        <w:t>n</w:t>
      </w:r>
      <w:r w:rsidRPr="000E5EBC">
        <w:rPr>
          <w:b/>
          <w:bCs/>
          <w:vertAlign w:val="subscript"/>
          <w:lang w:val="fr-FR"/>
        </w:rPr>
        <w:t>k</w:t>
      </w:r>
      <w:proofErr w:type="spellEnd"/>
      <w:r w:rsidRPr="000E5EBC">
        <w:rPr>
          <w:b/>
          <w:bCs/>
          <w:lang w:val="fr-FR"/>
        </w:rPr>
        <w:t xml:space="preserve"> façons </w:t>
      </w:r>
      <w:r w:rsidRPr="000E5EBC">
        <w:rPr>
          <w:b/>
          <w:bCs/>
          <w:lang w:val="fr-FR"/>
        </w:rPr>
        <w:t>alors le nombre de façons dont les événements p</w:t>
      </w:r>
      <w:r w:rsidRPr="000E5EBC">
        <w:rPr>
          <w:b/>
          <w:bCs/>
          <w:lang w:val="fr-FR"/>
        </w:rPr>
        <w:t>euvent se produire dans l'ordre mentionné est:</w:t>
      </w:r>
      <w:r w:rsidR="000E5EBC">
        <w:rPr>
          <w:b/>
          <w:bCs/>
          <w:lang w:val="fr-FR"/>
        </w:rPr>
        <w:t xml:space="preserve"> n</w:t>
      </w:r>
      <w:r w:rsidR="000E5EBC">
        <w:rPr>
          <w:b/>
          <w:bCs/>
          <w:vertAlign w:val="subscript"/>
          <w:lang w:val="fr-FR"/>
        </w:rPr>
        <w:t>1</w:t>
      </w:r>
      <w:r w:rsidR="000E5EBC">
        <w:rPr>
          <w:b/>
          <w:bCs/>
          <w:lang w:val="fr-FR"/>
        </w:rPr>
        <w:t xml:space="preserve"> x n</w:t>
      </w:r>
      <w:r w:rsidR="000E5EBC">
        <w:rPr>
          <w:b/>
          <w:bCs/>
          <w:vertAlign w:val="subscript"/>
          <w:lang w:val="fr-FR"/>
        </w:rPr>
        <w:t>2</w:t>
      </w:r>
      <w:r w:rsidR="000E5EBC">
        <w:rPr>
          <w:b/>
          <w:bCs/>
          <w:lang w:val="fr-FR"/>
        </w:rPr>
        <w:t xml:space="preserve"> x … x n</w:t>
      </w:r>
      <w:r w:rsidR="000E5EBC">
        <w:rPr>
          <w:b/>
          <w:bCs/>
          <w:vertAlign w:val="subscript"/>
          <w:lang w:val="fr-FR"/>
        </w:rPr>
        <w:t>3</w:t>
      </w:r>
      <w:r w:rsidR="000E5EBC">
        <w:rPr>
          <w:b/>
          <w:bCs/>
          <w:lang w:val="fr-FR"/>
        </w:rPr>
        <w:t xml:space="preserve"> </w:t>
      </w:r>
    </w:p>
    <w:p w:rsidR="00000000" w:rsidRPr="000E5EBC" w:rsidRDefault="00F30EB2" w:rsidP="00F30EB2">
      <w:pPr>
        <w:pStyle w:val="Paragraphedeliste"/>
        <w:numPr>
          <w:ilvl w:val="1"/>
          <w:numId w:val="35"/>
        </w:numPr>
        <w:rPr>
          <w:b/>
          <w:bCs/>
          <w:lang w:val="en-CA"/>
        </w:rPr>
      </w:pPr>
      <w:r>
        <w:rPr>
          <w:b/>
          <w:bCs/>
          <w:lang w:val="fr-FR"/>
        </w:rPr>
        <w:t>Échantillonnage avec remise</w:t>
      </w:r>
      <w:r w:rsidR="000E5EBC">
        <w:rPr>
          <w:b/>
          <w:bCs/>
          <w:lang w:val="fr-FR"/>
        </w:rPr>
        <w:t xml:space="preserve"> (non-exhaustif) </w:t>
      </w:r>
    </w:p>
    <w:p w:rsidR="000E5EBC" w:rsidRPr="000E5EBC" w:rsidRDefault="000E5EBC" w:rsidP="000E5EBC">
      <w:pPr>
        <w:pStyle w:val="Paragraphedeliste"/>
        <w:numPr>
          <w:ilvl w:val="2"/>
          <w:numId w:val="35"/>
        </w:numPr>
        <w:rPr>
          <w:b/>
          <w:bCs/>
          <w:lang w:val="en-CA"/>
        </w:rPr>
      </w:pPr>
      <w:r>
        <w:rPr>
          <w:b/>
          <w:bCs/>
          <w:lang w:val="fr-FR"/>
        </w:rPr>
        <w:lastRenderedPageBreak/>
        <w:t>N= population</w:t>
      </w:r>
    </w:p>
    <w:p w:rsidR="000E5EBC" w:rsidRPr="000E5EBC" w:rsidRDefault="000E5EBC" w:rsidP="000E5EBC">
      <w:pPr>
        <w:pStyle w:val="Paragraphedeliste"/>
        <w:numPr>
          <w:ilvl w:val="2"/>
          <w:numId w:val="35"/>
        </w:numPr>
        <w:rPr>
          <w:b/>
          <w:bCs/>
          <w:lang w:val="en-CA"/>
        </w:rPr>
      </w:pPr>
      <w:r>
        <w:rPr>
          <w:b/>
          <w:bCs/>
          <w:lang w:val="fr-FR"/>
        </w:rPr>
        <w:t xml:space="preserve">n = nombre </w:t>
      </w:r>
      <w:r w:rsidR="00FE5FAF">
        <w:rPr>
          <w:b/>
          <w:bCs/>
          <w:lang w:val="fr-FR"/>
        </w:rPr>
        <w:t>de tirages possibles</w:t>
      </w:r>
    </w:p>
    <w:p w:rsidR="000E5EBC" w:rsidRDefault="00FE5FAF" w:rsidP="000E5EBC">
      <w:pPr>
        <w:pStyle w:val="Paragraphedeliste"/>
        <w:numPr>
          <w:ilvl w:val="2"/>
          <w:numId w:val="35"/>
        </w:numPr>
        <w:rPr>
          <w:b/>
          <w:bCs/>
          <w:lang w:val="en-CA"/>
        </w:rPr>
      </w:pPr>
      <w:proofErr w:type="spellStart"/>
      <w:r>
        <w:rPr>
          <w:b/>
          <w:bCs/>
          <w:lang w:val="en-CA"/>
        </w:rPr>
        <w:t>N</w:t>
      </w:r>
      <w:r>
        <w:rPr>
          <w:b/>
          <w:bCs/>
          <w:vertAlign w:val="superscript"/>
          <w:lang w:val="en-CA"/>
        </w:rPr>
        <w:t>n</w:t>
      </w:r>
      <w:proofErr w:type="spellEnd"/>
      <w:r>
        <w:rPr>
          <w:b/>
          <w:bCs/>
          <w:lang w:val="en-CA"/>
        </w:rPr>
        <w:t xml:space="preserve"> = </w:t>
      </w:r>
      <w:proofErr w:type="spellStart"/>
      <w:r>
        <w:rPr>
          <w:b/>
          <w:bCs/>
          <w:lang w:val="en-CA"/>
        </w:rPr>
        <w:t>nombre</w:t>
      </w:r>
      <w:proofErr w:type="spellEnd"/>
      <w:r>
        <w:rPr>
          <w:b/>
          <w:bCs/>
          <w:lang w:val="en-CA"/>
        </w:rPr>
        <w:t xml:space="preserve"> </w:t>
      </w:r>
      <w:proofErr w:type="spellStart"/>
      <w:r>
        <w:rPr>
          <w:b/>
          <w:bCs/>
          <w:lang w:val="en-CA"/>
        </w:rPr>
        <w:t>d’échantillon</w:t>
      </w:r>
      <w:proofErr w:type="spellEnd"/>
      <w:r>
        <w:rPr>
          <w:b/>
          <w:bCs/>
          <w:lang w:val="en-CA"/>
        </w:rPr>
        <w:t xml:space="preserve"> possible</w:t>
      </w:r>
    </w:p>
    <w:p w:rsidR="00000000" w:rsidRPr="00FE5FAF" w:rsidRDefault="000C1182" w:rsidP="00FE5FAF">
      <w:pPr>
        <w:pStyle w:val="Paragraphedeliste"/>
        <w:numPr>
          <w:ilvl w:val="3"/>
          <w:numId w:val="35"/>
        </w:numPr>
        <w:rPr>
          <w:b/>
          <w:bCs/>
          <w:lang w:val="en-CA"/>
        </w:rPr>
      </w:pPr>
      <w:r w:rsidRPr="00FE5FAF">
        <w:rPr>
          <w:b/>
          <w:bCs/>
          <w:lang w:val="fr-FR"/>
        </w:rPr>
        <w:t>Quelle est la probabilité de choisir un échantillon quelconque?</w:t>
      </w:r>
    </w:p>
    <w:p w:rsidR="00FE5FAF" w:rsidRPr="00F30EB2" w:rsidRDefault="00FE5FAF" w:rsidP="00FE5FAF">
      <w:pPr>
        <w:pStyle w:val="Paragraphedeliste"/>
        <w:numPr>
          <w:ilvl w:val="3"/>
          <w:numId w:val="35"/>
        </w:numPr>
        <w:rPr>
          <w:b/>
          <w:bCs/>
          <w:lang w:val="en-CA"/>
        </w:rPr>
      </w:pPr>
      <w:r w:rsidRPr="000215BA">
        <w:rPr>
          <w:position w:val="-28"/>
        </w:rPr>
        <w:object w:dxaOrig="3840" w:dyaOrig="660">
          <v:shape id="_x0000_i1051" type="#_x0000_t75" style="width:191.7pt;height:32.65pt" o:ole="">
            <v:imagedata r:id="rId60" o:title=""/>
          </v:shape>
          <o:OLEObject Type="Embed" ProgID="Equation.3" ShapeID="_x0000_i1051" DrawAspect="Content" ObjectID="_1396434011" r:id="rId61"/>
        </w:object>
      </w:r>
    </w:p>
    <w:p w:rsidR="00000000" w:rsidRPr="000449F7" w:rsidRDefault="000C1182" w:rsidP="000449F7">
      <w:pPr>
        <w:pStyle w:val="Paragraphedeliste"/>
        <w:numPr>
          <w:ilvl w:val="1"/>
          <w:numId w:val="35"/>
        </w:numPr>
        <w:rPr>
          <w:b/>
          <w:bCs/>
          <w:lang w:val="en-CA"/>
        </w:rPr>
      </w:pPr>
      <w:r w:rsidRPr="00F30EB2">
        <w:rPr>
          <w:b/>
          <w:bCs/>
          <w:lang w:val="fr-FR"/>
        </w:rPr>
        <w:t>Échantillonnage sans remise</w:t>
      </w:r>
      <w:r w:rsidR="000449F7">
        <w:rPr>
          <w:b/>
          <w:bCs/>
          <w:lang w:val="fr-FR"/>
        </w:rPr>
        <w:br/>
      </w:r>
      <w:r w:rsidRPr="000449F7">
        <w:rPr>
          <w:b/>
          <w:bCs/>
          <w:lang w:val="fr-FR"/>
        </w:rPr>
        <w:t xml:space="preserve">“x” éléments </w:t>
      </w:r>
      <w:r w:rsidRPr="000449F7">
        <w:rPr>
          <w:b/>
          <w:bCs/>
          <w:u w:val="single"/>
          <w:lang w:val="fr-FR"/>
        </w:rPr>
        <w:t>distincts</w:t>
      </w:r>
      <w:r w:rsidRPr="000449F7">
        <w:rPr>
          <w:b/>
          <w:bCs/>
          <w:lang w:val="fr-FR"/>
        </w:rPr>
        <w:t xml:space="preserve"> choisis dans un groupe de “n” éléments</w:t>
      </w:r>
    </w:p>
    <w:p w:rsidR="00000000" w:rsidRPr="00FE5FAF" w:rsidRDefault="000C1182" w:rsidP="00FE5FAF">
      <w:pPr>
        <w:pStyle w:val="Paragraphedeliste"/>
        <w:numPr>
          <w:ilvl w:val="2"/>
          <w:numId w:val="35"/>
        </w:numPr>
        <w:rPr>
          <w:b/>
          <w:bCs/>
          <w:lang w:val="en-CA"/>
        </w:rPr>
      </w:pPr>
      <w:r w:rsidRPr="00FE5FAF">
        <w:rPr>
          <w:b/>
          <w:bCs/>
          <w:lang w:val="fr-FR"/>
        </w:rPr>
        <w:t>Permutation</w:t>
      </w:r>
      <w:r w:rsidR="001E3D33">
        <w:rPr>
          <w:b/>
          <w:bCs/>
          <w:lang w:val="fr-FR"/>
        </w:rPr>
        <w:t xml:space="preserve"> (on tient compte de l’ordre)</w:t>
      </w:r>
      <w:r w:rsidRPr="00FE5FAF">
        <w:rPr>
          <w:b/>
          <w:bCs/>
          <w:lang w:val="fr-FR"/>
        </w:rPr>
        <w:t>:</w:t>
      </w:r>
      <w:r w:rsidR="00FE5FAF">
        <w:rPr>
          <w:b/>
          <w:bCs/>
          <w:lang w:val="fr-FR"/>
        </w:rPr>
        <w:t xml:space="preserve"> </w:t>
      </w:r>
      <w:r w:rsidRPr="00FE5FAF">
        <w:rPr>
          <w:b/>
          <w:bCs/>
          <w:lang w:val="fr-FR"/>
        </w:rPr>
        <w:t xml:space="preserve">Toute disposition </w:t>
      </w:r>
      <w:r w:rsidRPr="00FE5FAF">
        <w:rPr>
          <w:b/>
          <w:bCs/>
          <w:u w:val="single"/>
          <w:lang w:val="fr-FR"/>
        </w:rPr>
        <w:t>ordonnée</w:t>
      </w:r>
      <w:r w:rsidRPr="00FE5FAF">
        <w:rPr>
          <w:b/>
          <w:bCs/>
          <w:lang w:val="fr-FR"/>
        </w:rPr>
        <w:t xml:space="preserve"> de x éléments </w:t>
      </w:r>
      <w:r w:rsidRPr="00FE5FAF">
        <w:rPr>
          <w:b/>
          <w:bCs/>
          <w:u w:val="single"/>
          <w:lang w:val="fr-FR"/>
        </w:rPr>
        <w:t>distincts</w:t>
      </w:r>
      <w:r w:rsidRPr="00FE5FAF">
        <w:rPr>
          <w:b/>
          <w:bCs/>
          <w:lang w:val="fr-FR"/>
        </w:rPr>
        <w:t xml:space="preserve"> choisis dans un </w:t>
      </w:r>
      <w:r w:rsidRPr="00FE5FAF">
        <w:rPr>
          <w:b/>
          <w:bCs/>
          <w:lang w:val="fr-FR"/>
        </w:rPr>
        <w:t>groupe de n éléments</w:t>
      </w:r>
      <w:proofErr w:type="gramStart"/>
      <w:r w:rsidRPr="00FE5FAF">
        <w:rPr>
          <w:b/>
          <w:bCs/>
          <w:lang w:val="fr-FR"/>
        </w:rPr>
        <w:t>:</w:t>
      </w:r>
      <w:r w:rsidR="00FE5FAF">
        <w:rPr>
          <w:b/>
          <w:bCs/>
          <w:lang w:val="fr-FR"/>
        </w:rPr>
        <w:t xml:space="preserve"> </w:t>
      </w:r>
      <w:r w:rsidR="00FE5FAF" w:rsidRPr="000215BA">
        <w:rPr>
          <w:position w:val="-28"/>
        </w:rPr>
        <w:object w:dxaOrig="1700" w:dyaOrig="660">
          <v:shape id="_x0000_i1052" type="#_x0000_t75" style="width:85.4pt;height:32.65pt" o:ole="">
            <v:imagedata r:id="rId62" o:title=""/>
          </v:shape>
          <o:OLEObject Type="Embed" ProgID="Equation.3" ShapeID="_x0000_i1052" DrawAspect="Content" ObjectID="_1396434012" r:id="rId63"/>
        </w:object>
      </w:r>
      <w:r w:rsidR="00FE5FAF">
        <w:t>,</w:t>
      </w:r>
      <w:proofErr w:type="gramEnd"/>
      <w:r w:rsidR="00FE5FAF">
        <w:t xml:space="preserve"> </w:t>
      </w:r>
      <w:r w:rsidR="00FE5FAF" w:rsidRPr="000215BA">
        <w:rPr>
          <w:position w:val="-6"/>
        </w:rPr>
        <w:object w:dxaOrig="560" w:dyaOrig="260">
          <v:shape id="_x0000_i1053" type="#_x0000_t75" style="width:27.65pt;height:13.4pt" o:ole="">
            <v:imagedata r:id="rId64" o:title=""/>
          </v:shape>
          <o:OLEObject Type="Embed" ProgID="Equation.3" ShapeID="_x0000_i1053" DrawAspect="Content" ObjectID="_1396434013" r:id="rId65"/>
        </w:object>
      </w:r>
    </w:p>
    <w:p w:rsidR="00F30EB2" w:rsidRPr="001E3D33" w:rsidRDefault="000C1182" w:rsidP="001E3D33">
      <w:pPr>
        <w:pStyle w:val="Paragraphedeliste"/>
        <w:numPr>
          <w:ilvl w:val="2"/>
          <w:numId w:val="35"/>
        </w:numPr>
        <w:rPr>
          <w:b/>
          <w:bCs/>
          <w:lang w:val="en-CA"/>
        </w:rPr>
      </w:pPr>
      <w:r w:rsidRPr="00FE5FAF">
        <w:rPr>
          <w:b/>
          <w:bCs/>
          <w:lang w:val="fr-FR"/>
        </w:rPr>
        <w:t>Combinaison</w:t>
      </w:r>
      <w:r w:rsidR="001E3D33">
        <w:rPr>
          <w:b/>
          <w:bCs/>
          <w:lang w:val="fr-FR"/>
        </w:rPr>
        <w:t xml:space="preserve"> (on ne tient pas compte de l’ordre)</w:t>
      </w:r>
      <w:r w:rsidRPr="00FE5FAF">
        <w:rPr>
          <w:b/>
          <w:bCs/>
          <w:lang w:val="fr-FR"/>
        </w:rPr>
        <w:t>:</w:t>
      </w:r>
      <w:r w:rsidR="00FE5FAF">
        <w:rPr>
          <w:b/>
          <w:bCs/>
          <w:lang w:val="fr-FR"/>
        </w:rPr>
        <w:t xml:space="preserve"> </w:t>
      </w:r>
      <w:r w:rsidR="00FE5FAF" w:rsidRPr="00FE5FAF">
        <w:rPr>
          <w:b/>
          <w:bCs/>
          <w:lang w:val="fr-FR"/>
        </w:rPr>
        <w:t xml:space="preserve">Toute disposition </w:t>
      </w:r>
      <w:r w:rsidR="00FE5FAF" w:rsidRPr="00FE5FAF">
        <w:rPr>
          <w:b/>
          <w:bCs/>
          <w:u w:val="single"/>
          <w:lang w:val="fr-FR"/>
        </w:rPr>
        <w:t>non-ordonnée</w:t>
      </w:r>
      <w:r w:rsidR="00FE5FAF" w:rsidRPr="00FE5FAF">
        <w:rPr>
          <w:b/>
          <w:bCs/>
          <w:lang w:val="fr-FR"/>
        </w:rPr>
        <w:t xml:space="preserve"> de x éléments </w:t>
      </w:r>
      <w:r w:rsidR="00FE5FAF" w:rsidRPr="00FE5FAF">
        <w:rPr>
          <w:b/>
          <w:bCs/>
          <w:u w:val="single"/>
          <w:lang w:val="fr-FR"/>
        </w:rPr>
        <w:t>distincts</w:t>
      </w:r>
      <w:r w:rsidR="00FE5FAF" w:rsidRPr="00FE5FAF">
        <w:rPr>
          <w:b/>
          <w:bCs/>
          <w:lang w:val="fr-FR"/>
        </w:rPr>
        <w:t xml:space="preserve"> choisis dans un groupe de n éléments</w:t>
      </w:r>
      <w:r w:rsidR="00FE5FAF">
        <w:rPr>
          <w:b/>
          <w:bCs/>
          <w:lang w:val="fr-FR"/>
        </w:rPr>
        <w:t> </w:t>
      </w:r>
      <w:proofErr w:type="gramStart"/>
      <w:r w:rsidR="00FE5FAF">
        <w:rPr>
          <w:b/>
          <w:bCs/>
          <w:lang w:val="fr-FR"/>
        </w:rPr>
        <w:t xml:space="preserve">: </w:t>
      </w:r>
      <w:r w:rsidR="00FE5FAF" w:rsidRPr="000215BA">
        <w:rPr>
          <w:position w:val="-28"/>
        </w:rPr>
        <w:object w:dxaOrig="1900" w:dyaOrig="660">
          <v:shape id="_x0000_i1054" type="#_x0000_t75" style="width:94.6pt;height:32.65pt" o:ole="">
            <v:imagedata r:id="rId66" o:title=""/>
          </v:shape>
          <o:OLEObject Type="Embed" ProgID="Equation.3" ShapeID="_x0000_i1054" DrawAspect="Content" ObjectID="_1396434014" r:id="rId67"/>
        </w:object>
      </w:r>
      <w:r w:rsidR="00FE5FAF">
        <w:t>,</w:t>
      </w:r>
      <w:proofErr w:type="gramEnd"/>
      <w:r w:rsidR="00FE5FAF">
        <w:t xml:space="preserve"> </w:t>
      </w:r>
      <w:r w:rsidR="00FE5FAF" w:rsidRPr="000215BA">
        <w:rPr>
          <w:position w:val="-6"/>
        </w:rPr>
        <w:object w:dxaOrig="560" w:dyaOrig="260">
          <v:shape id="_x0000_i1055" type="#_x0000_t75" style="width:27.65pt;height:13.4pt" o:ole="">
            <v:imagedata r:id="rId68" o:title=""/>
          </v:shape>
          <o:OLEObject Type="Embed" ProgID="Equation.3" ShapeID="_x0000_i1055" DrawAspect="Content" ObjectID="_1396434015" r:id="rId69"/>
        </w:object>
      </w:r>
    </w:p>
    <w:p w:rsidR="006A6B28" w:rsidRDefault="006A6B28" w:rsidP="006A6B28">
      <w:pPr>
        <w:rPr>
          <w:lang w:val="en-CA"/>
        </w:rPr>
      </w:pPr>
      <w:proofErr w:type="spellStart"/>
      <w:r>
        <w:rPr>
          <w:lang w:val="en-CA"/>
        </w:rPr>
        <w:t>Diagrammes</w:t>
      </w:r>
      <w:proofErr w:type="spellEnd"/>
      <w:r>
        <w:rPr>
          <w:lang w:val="en-CA"/>
        </w:rPr>
        <w:t xml:space="preserve"> </w:t>
      </w:r>
    </w:p>
    <w:p w:rsidR="006A6B28" w:rsidRDefault="006A6B28" w:rsidP="006A6B28">
      <w:pPr>
        <w:pStyle w:val="Paragraphedeliste"/>
        <w:numPr>
          <w:ilvl w:val="0"/>
          <w:numId w:val="4"/>
        </w:numPr>
        <w:rPr>
          <w:lang w:val="en-CA"/>
        </w:rPr>
      </w:pPr>
      <w:proofErr w:type="spellStart"/>
      <w:r>
        <w:rPr>
          <w:lang w:val="en-CA"/>
        </w:rPr>
        <w:t>Diagramme</w:t>
      </w:r>
      <w:proofErr w:type="spellEnd"/>
      <w:r>
        <w:rPr>
          <w:lang w:val="en-CA"/>
        </w:rPr>
        <w:t xml:space="preserve"> en </w:t>
      </w:r>
      <w:proofErr w:type="spellStart"/>
      <w:r>
        <w:rPr>
          <w:lang w:val="en-CA"/>
        </w:rPr>
        <w:t>arbre</w:t>
      </w:r>
      <w:proofErr w:type="spellEnd"/>
    </w:p>
    <w:p w:rsidR="006A6B28" w:rsidRPr="006A6B28" w:rsidRDefault="00AE59ED" w:rsidP="006A6B28">
      <w:pPr>
        <w:pStyle w:val="Paragraphedeliste"/>
        <w:numPr>
          <w:ilvl w:val="0"/>
          <w:numId w:val="4"/>
        </w:numPr>
        <w:rPr>
          <w:lang w:val="en-CA"/>
        </w:rPr>
      </w:pPr>
      <w:proofErr w:type="spellStart"/>
      <w:r>
        <w:rPr>
          <w:lang w:val="en-CA"/>
        </w:rPr>
        <w:t>Diagrammes</w:t>
      </w:r>
      <w:proofErr w:type="spellEnd"/>
      <w:r>
        <w:rPr>
          <w:lang w:val="en-CA"/>
        </w:rPr>
        <w:t xml:space="preserve"> de Venn</w:t>
      </w:r>
    </w:p>
    <w:sectPr w:rsidR="006A6B28" w:rsidRPr="006A6B28" w:rsidSect="00295E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26B0"/>
    <w:multiLevelType w:val="hybridMultilevel"/>
    <w:tmpl w:val="F1D6364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A55C7D"/>
    <w:multiLevelType w:val="hybridMultilevel"/>
    <w:tmpl w:val="CE263C54"/>
    <w:lvl w:ilvl="0" w:tplc="ACEEA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A61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9AE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567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083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CEC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021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0AE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620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9F81AE4"/>
    <w:multiLevelType w:val="hybridMultilevel"/>
    <w:tmpl w:val="C966C79C"/>
    <w:lvl w:ilvl="0" w:tplc="69F41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9E71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CA7A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BC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805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564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262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845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C64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5CB497D"/>
    <w:multiLevelType w:val="hybridMultilevel"/>
    <w:tmpl w:val="1C485278"/>
    <w:lvl w:ilvl="0" w:tplc="30A2F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769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565B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41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166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EA4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30F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10C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CA1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F0A29"/>
    <w:multiLevelType w:val="hybridMultilevel"/>
    <w:tmpl w:val="1048DE2E"/>
    <w:lvl w:ilvl="0" w:tplc="35382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4AA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627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8A9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24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3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EC4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204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FEA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E293739"/>
    <w:multiLevelType w:val="hybridMultilevel"/>
    <w:tmpl w:val="86141C62"/>
    <w:lvl w:ilvl="0" w:tplc="2E1C7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AA0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A05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D0E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9E5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569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DEB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2A7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3A2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F790A71"/>
    <w:multiLevelType w:val="hybridMultilevel"/>
    <w:tmpl w:val="90687916"/>
    <w:lvl w:ilvl="0" w:tplc="DD30F8CE">
      <w:start w:val="1"/>
      <w:numFmt w:val="bullet"/>
      <w:lvlText w:val="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E656BA" w:tentative="1">
      <w:start w:val="1"/>
      <w:numFmt w:val="bullet"/>
      <w:lvlText w:val="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0487EE" w:tentative="1">
      <w:start w:val="1"/>
      <w:numFmt w:val="bullet"/>
      <w:lvlText w:val="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45ED4" w:tentative="1">
      <w:start w:val="1"/>
      <w:numFmt w:val="bullet"/>
      <w:lvlText w:val="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FA0002" w:tentative="1">
      <w:start w:val="1"/>
      <w:numFmt w:val="bullet"/>
      <w:lvlText w:val="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4627AA" w:tentative="1">
      <w:start w:val="1"/>
      <w:numFmt w:val="bullet"/>
      <w:lvlText w:val="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DA73F2" w:tentative="1">
      <w:start w:val="1"/>
      <w:numFmt w:val="bullet"/>
      <w:lvlText w:val="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3C511A" w:tentative="1">
      <w:start w:val="1"/>
      <w:numFmt w:val="bullet"/>
      <w:lvlText w:val="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5E4F26" w:tentative="1">
      <w:start w:val="1"/>
      <w:numFmt w:val="bullet"/>
      <w:lvlText w:val="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F35203"/>
    <w:multiLevelType w:val="hybridMultilevel"/>
    <w:tmpl w:val="2C4A856A"/>
    <w:lvl w:ilvl="0" w:tplc="CBC84A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C697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184F6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AAEE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5E0D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960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561A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1420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DADA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6B6493B"/>
    <w:multiLevelType w:val="hybridMultilevel"/>
    <w:tmpl w:val="1E9462E2"/>
    <w:lvl w:ilvl="0" w:tplc="DB0CF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6426C2">
      <w:start w:val="14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7A2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C08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1EA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E62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B6B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8AE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CCD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8C549BF"/>
    <w:multiLevelType w:val="hybridMultilevel"/>
    <w:tmpl w:val="F14440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D0E97"/>
    <w:multiLevelType w:val="hybridMultilevel"/>
    <w:tmpl w:val="E3E68612"/>
    <w:lvl w:ilvl="0" w:tplc="C346E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B07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86A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7C8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A6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D61D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C20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482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2E6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F5F11FB"/>
    <w:multiLevelType w:val="hybridMultilevel"/>
    <w:tmpl w:val="D750D8A4"/>
    <w:lvl w:ilvl="0" w:tplc="95067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DE8F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048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8E8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141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C45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BED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AA9B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A060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2FD6266"/>
    <w:multiLevelType w:val="hybridMultilevel"/>
    <w:tmpl w:val="68026A0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72486A"/>
    <w:multiLevelType w:val="hybridMultilevel"/>
    <w:tmpl w:val="B428DADA"/>
    <w:lvl w:ilvl="0" w:tplc="55BED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A867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10B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3A8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8C8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4C5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28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4AD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4C8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56E6AE6"/>
    <w:multiLevelType w:val="hybridMultilevel"/>
    <w:tmpl w:val="8A94BE42"/>
    <w:lvl w:ilvl="0" w:tplc="8ABA8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425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381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7E5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C01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A25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104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546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DA8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7DF148B"/>
    <w:multiLevelType w:val="hybridMultilevel"/>
    <w:tmpl w:val="B19885A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1C4453"/>
    <w:multiLevelType w:val="hybridMultilevel"/>
    <w:tmpl w:val="ECC277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5844E8"/>
    <w:multiLevelType w:val="hybridMultilevel"/>
    <w:tmpl w:val="95AED3E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0025D2"/>
    <w:multiLevelType w:val="hybridMultilevel"/>
    <w:tmpl w:val="467A30DE"/>
    <w:lvl w:ilvl="0" w:tplc="FA1A4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5099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12F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62D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BC5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F84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AE7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B28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226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6CF4911"/>
    <w:multiLevelType w:val="hybridMultilevel"/>
    <w:tmpl w:val="9D4856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077A2C"/>
    <w:multiLevelType w:val="hybridMultilevel"/>
    <w:tmpl w:val="87BE27C4"/>
    <w:lvl w:ilvl="0" w:tplc="F2FC7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EAE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D4D1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E8B3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D21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06C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F04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B02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D8F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EFE2A87"/>
    <w:multiLevelType w:val="hybridMultilevel"/>
    <w:tmpl w:val="75104E00"/>
    <w:lvl w:ilvl="0" w:tplc="BCBAB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303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5CE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726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4EF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3609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D851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5CD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D0D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3AE1349"/>
    <w:multiLevelType w:val="hybridMultilevel"/>
    <w:tmpl w:val="1CD0D14E"/>
    <w:lvl w:ilvl="0" w:tplc="51E89F08">
      <w:start w:val="1"/>
      <w:numFmt w:val="bullet"/>
      <w:lvlText w:val="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9E482E" w:tentative="1">
      <w:start w:val="1"/>
      <w:numFmt w:val="bullet"/>
      <w:lvlText w:val="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988302" w:tentative="1">
      <w:start w:val="1"/>
      <w:numFmt w:val="bullet"/>
      <w:lvlText w:val="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A67A8" w:tentative="1">
      <w:start w:val="1"/>
      <w:numFmt w:val="bullet"/>
      <w:lvlText w:val="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4A97AC" w:tentative="1">
      <w:start w:val="1"/>
      <w:numFmt w:val="bullet"/>
      <w:lvlText w:val="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A0CF2A" w:tentative="1">
      <w:start w:val="1"/>
      <w:numFmt w:val="bullet"/>
      <w:lvlText w:val="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F296" w:tentative="1">
      <w:start w:val="1"/>
      <w:numFmt w:val="bullet"/>
      <w:lvlText w:val="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1658B6" w:tentative="1">
      <w:start w:val="1"/>
      <w:numFmt w:val="bullet"/>
      <w:lvlText w:val="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A4F46A" w:tentative="1">
      <w:start w:val="1"/>
      <w:numFmt w:val="bullet"/>
      <w:lvlText w:val="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9862D2"/>
    <w:multiLevelType w:val="hybridMultilevel"/>
    <w:tmpl w:val="EC261D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D348F3"/>
    <w:multiLevelType w:val="hybridMultilevel"/>
    <w:tmpl w:val="A87287A2"/>
    <w:lvl w:ilvl="0" w:tplc="BE0A0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AA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F6B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C6D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64C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92C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6EB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D60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101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72C77B5"/>
    <w:multiLevelType w:val="hybridMultilevel"/>
    <w:tmpl w:val="3794A0E6"/>
    <w:lvl w:ilvl="0" w:tplc="4482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BA30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447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00B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A0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DCC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A60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04D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D64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8D521A0"/>
    <w:multiLevelType w:val="hybridMultilevel"/>
    <w:tmpl w:val="455EAC0E"/>
    <w:lvl w:ilvl="0" w:tplc="2DAEC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503D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309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242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E0A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58F1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66B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BE2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2AD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A4A0891"/>
    <w:multiLevelType w:val="hybridMultilevel"/>
    <w:tmpl w:val="C136B07C"/>
    <w:lvl w:ilvl="0" w:tplc="2EB2D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826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A4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42E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789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1E6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8A4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6AF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542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D9B5CBC"/>
    <w:multiLevelType w:val="hybridMultilevel"/>
    <w:tmpl w:val="DC740C12"/>
    <w:lvl w:ilvl="0" w:tplc="7E8C6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9631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85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BAA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B6D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8AE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962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5C7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1A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E564389"/>
    <w:multiLevelType w:val="hybridMultilevel"/>
    <w:tmpl w:val="5E207A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664209"/>
    <w:multiLevelType w:val="hybridMultilevel"/>
    <w:tmpl w:val="35A454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C46243"/>
    <w:multiLevelType w:val="hybridMultilevel"/>
    <w:tmpl w:val="C0E0EA0C"/>
    <w:lvl w:ilvl="0" w:tplc="6270E4CC">
      <w:start w:val="1"/>
      <w:numFmt w:val="bullet"/>
      <w:lvlText w:val="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E8D0" w:tentative="1">
      <w:start w:val="1"/>
      <w:numFmt w:val="bullet"/>
      <w:lvlText w:val="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28074C" w:tentative="1">
      <w:start w:val="1"/>
      <w:numFmt w:val="bullet"/>
      <w:lvlText w:val="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04D8A8" w:tentative="1">
      <w:start w:val="1"/>
      <w:numFmt w:val="bullet"/>
      <w:lvlText w:val="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5C5380" w:tentative="1">
      <w:start w:val="1"/>
      <w:numFmt w:val="bullet"/>
      <w:lvlText w:val="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B0B400" w:tentative="1">
      <w:start w:val="1"/>
      <w:numFmt w:val="bullet"/>
      <w:lvlText w:val="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EA7614" w:tentative="1">
      <w:start w:val="1"/>
      <w:numFmt w:val="bullet"/>
      <w:lvlText w:val="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88B460" w:tentative="1">
      <w:start w:val="1"/>
      <w:numFmt w:val="bullet"/>
      <w:lvlText w:val="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9AE0F6" w:tentative="1">
      <w:start w:val="1"/>
      <w:numFmt w:val="bullet"/>
      <w:lvlText w:val="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C4564"/>
    <w:multiLevelType w:val="hybridMultilevel"/>
    <w:tmpl w:val="90A6C278"/>
    <w:lvl w:ilvl="0" w:tplc="1D0466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F223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1202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FE2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A24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805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12C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A8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32A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8265273"/>
    <w:multiLevelType w:val="hybridMultilevel"/>
    <w:tmpl w:val="B7EA1E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0C2F68"/>
    <w:multiLevelType w:val="hybridMultilevel"/>
    <w:tmpl w:val="B5284DA8"/>
    <w:lvl w:ilvl="0" w:tplc="85523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64A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5A4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F87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AE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66F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587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EAC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463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B5F7998"/>
    <w:multiLevelType w:val="hybridMultilevel"/>
    <w:tmpl w:val="3CB42868"/>
    <w:lvl w:ilvl="0" w:tplc="73CA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DCCE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345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C1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8C6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F68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828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9E9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F47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721979A3"/>
    <w:multiLevelType w:val="hybridMultilevel"/>
    <w:tmpl w:val="5944FB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0734FE"/>
    <w:multiLevelType w:val="hybridMultilevel"/>
    <w:tmpl w:val="857438E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B12FD0"/>
    <w:multiLevelType w:val="hybridMultilevel"/>
    <w:tmpl w:val="0E32E3DC"/>
    <w:lvl w:ilvl="0" w:tplc="1BC0D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568F60">
      <w:start w:val="14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5A42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38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928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0AD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264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FC1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CEE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B007211"/>
    <w:multiLevelType w:val="hybridMultilevel"/>
    <w:tmpl w:val="9976C404"/>
    <w:lvl w:ilvl="0" w:tplc="4596F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1C7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E08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C2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CEB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665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645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C0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8679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D852D07"/>
    <w:multiLevelType w:val="hybridMultilevel"/>
    <w:tmpl w:val="5AECA1B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6C3850"/>
    <w:multiLevelType w:val="hybridMultilevel"/>
    <w:tmpl w:val="09BE2664"/>
    <w:lvl w:ilvl="0" w:tplc="16E819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EC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66AE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98C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12A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162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5E9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042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68E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29"/>
  </w:num>
  <w:num w:numId="5">
    <w:abstractNumId w:val="3"/>
  </w:num>
  <w:num w:numId="6">
    <w:abstractNumId w:val="34"/>
  </w:num>
  <w:num w:numId="7">
    <w:abstractNumId w:val="19"/>
  </w:num>
  <w:num w:numId="8">
    <w:abstractNumId w:val="41"/>
  </w:num>
  <w:num w:numId="9">
    <w:abstractNumId w:val="18"/>
  </w:num>
  <w:num w:numId="10">
    <w:abstractNumId w:val="10"/>
  </w:num>
  <w:num w:numId="11">
    <w:abstractNumId w:val="12"/>
  </w:num>
  <w:num w:numId="12">
    <w:abstractNumId w:val="23"/>
  </w:num>
  <w:num w:numId="13">
    <w:abstractNumId w:val="11"/>
  </w:num>
  <w:num w:numId="14">
    <w:abstractNumId w:val="2"/>
  </w:num>
  <w:num w:numId="15">
    <w:abstractNumId w:val="20"/>
  </w:num>
  <w:num w:numId="16">
    <w:abstractNumId w:val="32"/>
  </w:num>
  <w:num w:numId="17">
    <w:abstractNumId w:val="26"/>
  </w:num>
  <w:num w:numId="18">
    <w:abstractNumId w:val="39"/>
  </w:num>
  <w:num w:numId="19">
    <w:abstractNumId w:val="24"/>
  </w:num>
  <w:num w:numId="20">
    <w:abstractNumId w:val="25"/>
  </w:num>
  <w:num w:numId="21">
    <w:abstractNumId w:val="21"/>
  </w:num>
  <w:num w:numId="22">
    <w:abstractNumId w:val="30"/>
  </w:num>
  <w:num w:numId="23">
    <w:abstractNumId w:val="14"/>
  </w:num>
  <w:num w:numId="24">
    <w:abstractNumId w:val="28"/>
  </w:num>
  <w:num w:numId="25">
    <w:abstractNumId w:val="33"/>
  </w:num>
  <w:num w:numId="26">
    <w:abstractNumId w:val="35"/>
  </w:num>
  <w:num w:numId="27">
    <w:abstractNumId w:val="36"/>
  </w:num>
  <w:num w:numId="28">
    <w:abstractNumId w:val="8"/>
  </w:num>
  <w:num w:numId="29">
    <w:abstractNumId w:val="37"/>
  </w:num>
  <w:num w:numId="30">
    <w:abstractNumId w:val="15"/>
  </w:num>
  <w:num w:numId="31">
    <w:abstractNumId w:val="0"/>
  </w:num>
  <w:num w:numId="32">
    <w:abstractNumId w:val="17"/>
  </w:num>
  <w:num w:numId="33">
    <w:abstractNumId w:val="7"/>
  </w:num>
  <w:num w:numId="34">
    <w:abstractNumId w:val="40"/>
  </w:num>
  <w:num w:numId="35">
    <w:abstractNumId w:val="9"/>
  </w:num>
  <w:num w:numId="36">
    <w:abstractNumId w:val="38"/>
  </w:num>
  <w:num w:numId="37">
    <w:abstractNumId w:val="31"/>
  </w:num>
  <w:num w:numId="38">
    <w:abstractNumId w:val="4"/>
  </w:num>
  <w:num w:numId="39">
    <w:abstractNumId w:val="13"/>
  </w:num>
  <w:num w:numId="40">
    <w:abstractNumId w:val="6"/>
  </w:num>
  <w:num w:numId="41">
    <w:abstractNumId w:val="27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A6B28"/>
    <w:rsid w:val="000449F7"/>
    <w:rsid w:val="00095780"/>
    <w:rsid w:val="000A14C9"/>
    <w:rsid w:val="000C1182"/>
    <w:rsid w:val="000E5EBC"/>
    <w:rsid w:val="00137CBD"/>
    <w:rsid w:val="00141A7D"/>
    <w:rsid w:val="001E3D33"/>
    <w:rsid w:val="002949FA"/>
    <w:rsid w:val="00295EFC"/>
    <w:rsid w:val="002A5674"/>
    <w:rsid w:val="002C212C"/>
    <w:rsid w:val="002C6BD5"/>
    <w:rsid w:val="002E08D6"/>
    <w:rsid w:val="0030075A"/>
    <w:rsid w:val="003558D4"/>
    <w:rsid w:val="00475E71"/>
    <w:rsid w:val="004E7589"/>
    <w:rsid w:val="004F0AEA"/>
    <w:rsid w:val="005D4453"/>
    <w:rsid w:val="006A6B28"/>
    <w:rsid w:val="006C3E47"/>
    <w:rsid w:val="00790A0E"/>
    <w:rsid w:val="007A66F1"/>
    <w:rsid w:val="0099679A"/>
    <w:rsid w:val="00A619A0"/>
    <w:rsid w:val="00AE59ED"/>
    <w:rsid w:val="00AF2781"/>
    <w:rsid w:val="00B52F59"/>
    <w:rsid w:val="00B72F04"/>
    <w:rsid w:val="00B747D9"/>
    <w:rsid w:val="00B90DA9"/>
    <w:rsid w:val="00BA6EC9"/>
    <w:rsid w:val="00BE400A"/>
    <w:rsid w:val="00BE706C"/>
    <w:rsid w:val="00C179A0"/>
    <w:rsid w:val="00C57438"/>
    <w:rsid w:val="00C7196A"/>
    <w:rsid w:val="00D318BB"/>
    <w:rsid w:val="00D36124"/>
    <w:rsid w:val="00D8629F"/>
    <w:rsid w:val="00E17BD1"/>
    <w:rsid w:val="00EB142B"/>
    <w:rsid w:val="00ED5441"/>
    <w:rsid w:val="00F30EB2"/>
    <w:rsid w:val="00F669D7"/>
    <w:rsid w:val="00FE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C"/>
    <w:rPr>
      <w:lang w:val="fr-CA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A6B2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A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5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59ED"/>
    <w:rPr>
      <w:rFonts w:ascii="Tahoma" w:hAnsi="Tahoma" w:cs="Tahoma"/>
      <w:sz w:val="16"/>
      <w:szCs w:val="16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10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2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555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35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94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6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30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0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33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63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9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56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99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8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4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39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40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34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012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9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26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04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63737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88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562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981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202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21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8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0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436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19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811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9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629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480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319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690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5991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360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105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719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491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0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7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903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966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8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44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4.wmf"/><Relationship Id="rId7" Type="http://schemas.openxmlformats.org/officeDocument/2006/relationships/image" Target="media/image3.wmf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5" Type="http://schemas.openxmlformats.org/officeDocument/2006/relationships/image" Target="media/image1.e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png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5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13</cp:revision>
  <dcterms:created xsi:type="dcterms:W3CDTF">2012-04-19T19:38:00Z</dcterms:created>
  <dcterms:modified xsi:type="dcterms:W3CDTF">2012-04-20T17:29:00Z</dcterms:modified>
</cp:coreProperties>
</file>